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D38BB" w14:textId="67A99907" w:rsidR="00AC5768" w:rsidRPr="00EC746D" w:rsidRDefault="00AC5768" w:rsidP="00D34862">
      <w:pPr>
        <w:spacing w:before="120" w:after="120" w:line="240" w:lineRule="auto"/>
        <w:contextualSpacing/>
        <w:jc w:val="center"/>
        <w:rPr>
          <w:rFonts w:ascii="Times New Roman" w:hAnsi="Times New Roman"/>
          <w:b/>
          <w:sz w:val="24"/>
          <w:szCs w:val="24"/>
          <w:lang w:eastAsia="cs-CZ"/>
        </w:rPr>
      </w:pPr>
      <w:r w:rsidRPr="00EC746D">
        <w:rPr>
          <w:rFonts w:ascii="Times New Roman" w:hAnsi="Times New Roman"/>
          <w:b/>
          <w:sz w:val="24"/>
          <w:szCs w:val="24"/>
          <w:lang w:eastAsia="cs-CZ"/>
        </w:rPr>
        <w:t>SMLOUVA</w:t>
      </w:r>
      <w:r w:rsidR="00394A17">
        <w:rPr>
          <w:rFonts w:ascii="Times New Roman" w:hAnsi="Times New Roman"/>
          <w:b/>
          <w:sz w:val="24"/>
          <w:szCs w:val="24"/>
          <w:lang w:eastAsia="cs-CZ"/>
        </w:rPr>
        <w:t xml:space="preserve"> č. </w:t>
      </w:r>
      <w:r w:rsidR="00E1295F">
        <w:rPr>
          <w:rFonts w:ascii="Times New Roman" w:hAnsi="Times New Roman"/>
          <w:b/>
          <w:sz w:val="24"/>
          <w:szCs w:val="24"/>
          <w:lang w:eastAsia="cs-CZ"/>
        </w:rPr>
        <w:t>INV/202</w:t>
      </w:r>
      <w:r w:rsidR="005D1A7F">
        <w:rPr>
          <w:rFonts w:ascii="Times New Roman" w:hAnsi="Times New Roman"/>
          <w:b/>
          <w:sz w:val="24"/>
          <w:szCs w:val="24"/>
          <w:lang w:eastAsia="cs-CZ"/>
        </w:rPr>
        <w:t>6</w:t>
      </w:r>
      <w:r w:rsidR="00CC4FAF">
        <w:rPr>
          <w:rFonts w:ascii="Times New Roman" w:hAnsi="Times New Roman"/>
          <w:b/>
          <w:sz w:val="24"/>
          <w:szCs w:val="24"/>
          <w:lang w:eastAsia="cs-CZ"/>
        </w:rPr>
        <w:t>/</w:t>
      </w:r>
    </w:p>
    <w:p w14:paraId="26063826" w14:textId="77777777" w:rsidR="00AC5768" w:rsidRPr="00EC746D" w:rsidRDefault="00AC5768" w:rsidP="00D34862">
      <w:pPr>
        <w:spacing w:before="120" w:after="120" w:line="240" w:lineRule="auto"/>
        <w:contextualSpacing/>
        <w:jc w:val="center"/>
        <w:rPr>
          <w:rFonts w:ascii="Times New Roman" w:hAnsi="Times New Roman"/>
          <w:b/>
          <w:sz w:val="24"/>
          <w:szCs w:val="24"/>
          <w:lang w:eastAsia="cs-CZ"/>
        </w:rPr>
      </w:pPr>
      <w:r w:rsidRPr="00EC746D">
        <w:rPr>
          <w:rFonts w:ascii="Times New Roman" w:hAnsi="Times New Roman"/>
          <w:b/>
          <w:sz w:val="24"/>
          <w:szCs w:val="24"/>
          <w:lang w:eastAsia="cs-CZ"/>
        </w:rPr>
        <w:t xml:space="preserve">o dílo na </w:t>
      </w:r>
      <w:r w:rsidR="008C3F69" w:rsidRPr="00EC746D">
        <w:rPr>
          <w:rFonts w:ascii="Times New Roman" w:hAnsi="Times New Roman"/>
          <w:b/>
          <w:sz w:val="24"/>
          <w:szCs w:val="24"/>
          <w:lang w:eastAsia="cs-CZ"/>
        </w:rPr>
        <w:t>provedení stavebních prací</w:t>
      </w:r>
      <w:r w:rsidRPr="00EC746D">
        <w:rPr>
          <w:rFonts w:ascii="Times New Roman" w:hAnsi="Times New Roman"/>
          <w:b/>
          <w:sz w:val="24"/>
          <w:szCs w:val="24"/>
          <w:lang w:eastAsia="cs-CZ"/>
        </w:rPr>
        <w:t xml:space="preserve"> (dále jen „smlouva“)</w:t>
      </w:r>
    </w:p>
    <w:p w14:paraId="57A4D7F4" w14:textId="77777777" w:rsidR="00AC5768" w:rsidRPr="00EC746D" w:rsidRDefault="00AC5768" w:rsidP="00D34862">
      <w:pPr>
        <w:spacing w:before="120" w:after="120" w:line="240" w:lineRule="auto"/>
        <w:contextualSpacing/>
        <w:jc w:val="center"/>
        <w:rPr>
          <w:rFonts w:ascii="Times New Roman" w:hAnsi="Times New Roman"/>
          <w:sz w:val="24"/>
          <w:szCs w:val="24"/>
          <w:lang w:eastAsia="cs-CZ"/>
        </w:rPr>
      </w:pPr>
      <w:r w:rsidRPr="00EC746D">
        <w:rPr>
          <w:rFonts w:ascii="Times New Roman" w:hAnsi="Times New Roman"/>
          <w:sz w:val="24"/>
          <w:szCs w:val="24"/>
          <w:lang w:eastAsia="cs-CZ"/>
        </w:rPr>
        <w:t xml:space="preserve">uzavřená podle § </w:t>
      </w:r>
      <w:r w:rsidR="00E46F1C" w:rsidRPr="00EC746D">
        <w:rPr>
          <w:rFonts w:ascii="Times New Roman" w:hAnsi="Times New Roman"/>
          <w:sz w:val="24"/>
          <w:szCs w:val="24"/>
          <w:lang w:eastAsia="cs-CZ"/>
        </w:rPr>
        <w:t>2586</w:t>
      </w:r>
      <w:r w:rsidRPr="00EC746D">
        <w:rPr>
          <w:rFonts w:ascii="Times New Roman" w:hAnsi="Times New Roman"/>
          <w:sz w:val="24"/>
          <w:szCs w:val="24"/>
          <w:lang w:eastAsia="cs-CZ"/>
        </w:rPr>
        <w:t xml:space="preserve"> a násl. zákona č. </w:t>
      </w:r>
      <w:r w:rsidR="00E46F1C" w:rsidRPr="00EC746D">
        <w:rPr>
          <w:rFonts w:ascii="Times New Roman" w:hAnsi="Times New Roman"/>
          <w:sz w:val="24"/>
          <w:szCs w:val="24"/>
          <w:lang w:eastAsia="cs-CZ"/>
        </w:rPr>
        <w:t>89/2012</w:t>
      </w:r>
      <w:r w:rsidRPr="00EC746D">
        <w:rPr>
          <w:rFonts w:ascii="Times New Roman" w:hAnsi="Times New Roman"/>
          <w:sz w:val="24"/>
          <w:szCs w:val="24"/>
          <w:lang w:eastAsia="cs-CZ"/>
        </w:rPr>
        <w:t xml:space="preserve"> Sb., ve znění pozdějších předpisů </w:t>
      </w:r>
    </w:p>
    <w:p w14:paraId="69FD96C9" w14:textId="77777777" w:rsidR="00AC5768" w:rsidRPr="00EC746D" w:rsidRDefault="00AC5768" w:rsidP="00D34862">
      <w:pPr>
        <w:spacing w:before="120" w:after="120" w:line="240" w:lineRule="auto"/>
        <w:contextualSpacing/>
        <w:jc w:val="center"/>
        <w:rPr>
          <w:rFonts w:ascii="Times New Roman" w:hAnsi="Times New Roman"/>
          <w:sz w:val="24"/>
          <w:szCs w:val="24"/>
          <w:lang w:eastAsia="cs-CZ"/>
        </w:rPr>
      </w:pPr>
      <w:r w:rsidRPr="00EC746D">
        <w:rPr>
          <w:rFonts w:ascii="Times New Roman" w:hAnsi="Times New Roman"/>
          <w:sz w:val="24"/>
          <w:szCs w:val="24"/>
          <w:lang w:eastAsia="cs-CZ"/>
        </w:rPr>
        <w:t>(dále jen „</w:t>
      </w:r>
      <w:r w:rsidRPr="00EC746D">
        <w:rPr>
          <w:rFonts w:ascii="Times New Roman" w:hAnsi="Times New Roman"/>
          <w:b/>
          <w:sz w:val="24"/>
          <w:szCs w:val="24"/>
          <w:lang w:eastAsia="cs-CZ"/>
        </w:rPr>
        <w:t>O</w:t>
      </w:r>
      <w:r w:rsidR="00E46F1C" w:rsidRPr="00EC746D">
        <w:rPr>
          <w:rFonts w:ascii="Times New Roman" w:hAnsi="Times New Roman"/>
          <w:b/>
          <w:sz w:val="24"/>
          <w:szCs w:val="24"/>
          <w:lang w:eastAsia="cs-CZ"/>
        </w:rPr>
        <w:t>bčanský</w:t>
      </w:r>
      <w:r w:rsidRPr="00EC746D">
        <w:rPr>
          <w:rFonts w:ascii="Times New Roman" w:hAnsi="Times New Roman"/>
          <w:b/>
          <w:sz w:val="24"/>
          <w:szCs w:val="24"/>
          <w:lang w:eastAsia="cs-CZ"/>
        </w:rPr>
        <w:t xml:space="preserve"> zákoník</w:t>
      </w:r>
      <w:r w:rsidRPr="00EC746D">
        <w:rPr>
          <w:rFonts w:ascii="Times New Roman" w:hAnsi="Times New Roman"/>
          <w:sz w:val="24"/>
          <w:szCs w:val="24"/>
          <w:lang w:eastAsia="cs-CZ"/>
        </w:rPr>
        <w:t>“)</w:t>
      </w:r>
    </w:p>
    <w:p w14:paraId="408E937B" w14:textId="77777777" w:rsidR="00AC5768" w:rsidRPr="00EC746D" w:rsidRDefault="00AC5768" w:rsidP="00D34862">
      <w:pPr>
        <w:tabs>
          <w:tab w:val="left" w:pos="709"/>
        </w:tabs>
        <w:spacing w:before="120" w:after="120" w:line="240" w:lineRule="auto"/>
        <w:contextualSpacing/>
        <w:jc w:val="both"/>
        <w:rPr>
          <w:rFonts w:ascii="Times New Roman" w:hAnsi="Times New Roman"/>
          <w:b/>
          <w:sz w:val="24"/>
          <w:szCs w:val="24"/>
          <w:lang w:eastAsia="cs-CZ"/>
        </w:rPr>
      </w:pPr>
    </w:p>
    <w:p w14:paraId="38BCB631" w14:textId="77777777" w:rsidR="00AC5768" w:rsidRPr="00EC746D" w:rsidRDefault="00AC5768" w:rsidP="00D34862">
      <w:pPr>
        <w:tabs>
          <w:tab w:val="left" w:pos="709"/>
        </w:tabs>
        <w:spacing w:before="120" w:after="120" w:line="240" w:lineRule="auto"/>
        <w:contextualSpacing/>
        <w:jc w:val="center"/>
        <w:rPr>
          <w:rFonts w:ascii="Times New Roman" w:hAnsi="Times New Roman"/>
          <w:b/>
          <w:sz w:val="24"/>
          <w:szCs w:val="24"/>
          <w:lang w:eastAsia="cs-CZ"/>
        </w:rPr>
      </w:pPr>
      <w:r w:rsidRPr="00EC746D">
        <w:rPr>
          <w:rFonts w:ascii="Times New Roman" w:hAnsi="Times New Roman"/>
          <w:b/>
          <w:sz w:val="24"/>
          <w:szCs w:val="24"/>
          <w:lang w:eastAsia="cs-CZ"/>
        </w:rPr>
        <w:t>Smluvní strany</w:t>
      </w:r>
    </w:p>
    <w:p w14:paraId="3AA64DD8" w14:textId="77777777" w:rsidR="00AC5768" w:rsidRPr="00EC746D" w:rsidRDefault="00AC5768" w:rsidP="00D34862">
      <w:pPr>
        <w:tabs>
          <w:tab w:val="left" w:pos="709"/>
        </w:tabs>
        <w:spacing w:before="120" w:after="120" w:line="240" w:lineRule="auto"/>
        <w:contextualSpacing/>
        <w:jc w:val="both"/>
        <w:rPr>
          <w:rFonts w:ascii="Times New Roman" w:hAnsi="Times New Roman"/>
          <w:sz w:val="24"/>
          <w:szCs w:val="24"/>
          <w:lang w:eastAsia="cs-CZ"/>
        </w:rPr>
      </w:pPr>
    </w:p>
    <w:p w14:paraId="703A5714" w14:textId="77777777" w:rsidR="007B5681" w:rsidRDefault="0008348D" w:rsidP="007B5681">
      <w:pPr>
        <w:tabs>
          <w:tab w:val="left" w:pos="3544"/>
        </w:tabs>
        <w:spacing w:before="120" w:after="120" w:line="240" w:lineRule="auto"/>
        <w:ind w:left="3"/>
        <w:contextualSpacing/>
        <w:jc w:val="both"/>
        <w:rPr>
          <w:rFonts w:ascii="Times New Roman" w:hAnsi="Times New Roman"/>
          <w:b/>
          <w:sz w:val="24"/>
          <w:szCs w:val="24"/>
          <w:lang w:eastAsia="cs-CZ"/>
        </w:rPr>
      </w:pPr>
      <w:r w:rsidRPr="00EC746D">
        <w:rPr>
          <w:rFonts w:ascii="Times New Roman" w:hAnsi="Times New Roman"/>
          <w:b/>
          <w:sz w:val="24"/>
          <w:szCs w:val="24"/>
          <w:lang w:eastAsia="cs-CZ"/>
        </w:rPr>
        <w:t xml:space="preserve">      </w:t>
      </w:r>
      <w:r w:rsidR="007F4115" w:rsidRPr="00EC746D">
        <w:rPr>
          <w:rFonts w:ascii="Times New Roman" w:hAnsi="Times New Roman"/>
          <w:b/>
          <w:sz w:val="24"/>
          <w:szCs w:val="24"/>
          <w:lang w:eastAsia="cs-CZ"/>
        </w:rPr>
        <w:t>Objednatel:</w:t>
      </w:r>
      <w:r w:rsidR="007F4115" w:rsidRPr="00EC746D">
        <w:rPr>
          <w:rFonts w:ascii="Times New Roman" w:hAnsi="Times New Roman"/>
          <w:b/>
          <w:sz w:val="24"/>
          <w:szCs w:val="24"/>
          <w:lang w:eastAsia="cs-CZ"/>
        </w:rPr>
        <w:tab/>
        <w:t>Město Bílina</w:t>
      </w:r>
    </w:p>
    <w:p w14:paraId="73F73B43" w14:textId="71875772" w:rsidR="007F4115" w:rsidRPr="00EC746D" w:rsidRDefault="007F4115" w:rsidP="000E3004">
      <w:pPr>
        <w:tabs>
          <w:tab w:val="left" w:pos="3544"/>
        </w:tabs>
        <w:spacing w:before="120" w:after="120" w:line="240" w:lineRule="auto"/>
        <w:ind w:left="3" w:firstLine="706"/>
        <w:contextualSpacing/>
        <w:jc w:val="both"/>
        <w:rPr>
          <w:rFonts w:ascii="Times New Roman" w:hAnsi="Times New Roman"/>
          <w:sz w:val="24"/>
          <w:szCs w:val="24"/>
          <w:lang w:eastAsia="cs-CZ"/>
        </w:rPr>
      </w:pPr>
      <w:r w:rsidRPr="00EC746D">
        <w:rPr>
          <w:rFonts w:ascii="Times New Roman" w:hAnsi="Times New Roman"/>
          <w:sz w:val="24"/>
          <w:szCs w:val="24"/>
          <w:lang w:eastAsia="cs-CZ"/>
        </w:rPr>
        <w:t>sídlo:</w:t>
      </w:r>
      <w:r w:rsidRPr="00EC746D">
        <w:rPr>
          <w:rFonts w:ascii="Times New Roman" w:hAnsi="Times New Roman"/>
          <w:b/>
          <w:sz w:val="24"/>
          <w:szCs w:val="24"/>
          <w:lang w:eastAsia="cs-CZ"/>
        </w:rPr>
        <w:tab/>
      </w:r>
      <w:r w:rsidR="008C006C">
        <w:rPr>
          <w:rFonts w:ascii="Times New Roman" w:hAnsi="Times New Roman"/>
          <w:sz w:val="24"/>
          <w:szCs w:val="24"/>
          <w:lang w:eastAsia="cs-CZ"/>
        </w:rPr>
        <w:tab/>
      </w:r>
      <w:proofErr w:type="spellStart"/>
      <w:r w:rsidR="008C006C">
        <w:rPr>
          <w:rFonts w:ascii="Times New Roman" w:hAnsi="Times New Roman"/>
          <w:sz w:val="24"/>
          <w:szCs w:val="24"/>
          <w:lang w:eastAsia="cs-CZ"/>
        </w:rPr>
        <w:t>Břežánská</w:t>
      </w:r>
      <w:proofErr w:type="spellEnd"/>
      <w:r w:rsidR="008C006C">
        <w:rPr>
          <w:rFonts w:ascii="Times New Roman" w:hAnsi="Times New Roman"/>
          <w:sz w:val="24"/>
          <w:szCs w:val="24"/>
          <w:lang w:eastAsia="cs-CZ"/>
        </w:rPr>
        <w:t xml:space="preserve"> 50/4, 418 0</w:t>
      </w:r>
      <w:r w:rsidRPr="00EC746D">
        <w:rPr>
          <w:rFonts w:ascii="Times New Roman" w:hAnsi="Times New Roman"/>
          <w:sz w:val="24"/>
          <w:szCs w:val="24"/>
          <w:lang w:eastAsia="cs-CZ"/>
        </w:rPr>
        <w:t>1 Bílina</w:t>
      </w:r>
      <w:r w:rsidRPr="00EC746D">
        <w:rPr>
          <w:rFonts w:ascii="Times New Roman" w:hAnsi="Times New Roman"/>
          <w:sz w:val="24"/>
          <w:szCs w:val="24"/>
          <w:lang w:eastAsia="cs-CZ"/>
        </w:rPr>
        <w:tab/>
      </w:r>
      <w:r w:rsidRPr="00EC746D">
        <w:rPr>
          <w:rFonts w:ascii="Times New Roman" w:hAnsi="Times New Roman"/>
          <w:sz w:val="24"/>
          <w:szCs w:val="24"/>
          <w:lang w:eastAsia="cs-CZ"/>
        </w:rPr>
        <w:tab/>
      </w:r>
    </w:p>
    <w:p w14:paraId="6EA964EF" w14:textId="4E6715CD" w:rsidR="007F4115" w:rsidRPr="00EC746D" w:rsidRDefault="007F4115" w:rsidP="00D34862">
      <w:pPr>
        <w:tabs>
          <w:tab w:val="left" w:pos="709"/>
        </w:tabs>
        <w:spacing w:before="120" w:after="120" w:line="240" w:lineRule="auto"/>
        <w:ind w:left="709"/>
        <w:contextualSpacing/>
        <w:jc w:val="both"/>
        <w:rPr>
          <w:rFonts w:ascii="Times New Roman" w:hAnsi="Times New Roman"/>
          <w:sz w:val="24"/>
          <w:szCs w:val="24"/>
          <w:lang w:eastAsia="cs-CZ"/>
        </w:rPr>
      </w:pPr>
      <w:r w:rsidRPr="00EC746D">
        <w:rPr>
          <w:rFonts w:ascii="Times New Roman" w:hAnsi="Times New Roman"/>
          <w:sz w:val="24"/>
          <w:szCs w:val="24"/>
          <w:lang w:eastAsia="cs-CZ"/>
        </w:rPr>
        <w:t>IČ</w:t>
      </w:r>
      <w:r w:rsidR="007B5681">
        <w:rPr>
          <w:rFonts w:ascii="Times New Roman" w:hAnsi="Times New Roman"/>
          <w:sz w:val="24"/>
          <w:szCs w:val="24"/>
          <w:lang w:eastAsia="cs-CZ"/>
        </w:rPr>
        <w:t>O</w:t>
      </w:r>
      <w:r w:rsidRPr="00EC746D">
        <w:rPr>
          <w:rFonts w:ascii="Times New Roman" w:hAnsi="Times New Roman"/>
          <w:sz w:val="24"/>
          <w:szCs w:val="24"/>
          <w:lang w:eastAsia="cs-CZ"/>
        </w:rPr>
        <w:t>:</w:t>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t>00266230</w:t>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r>
    </w:p>
    <w:p w14:paraId="47B1DA27" w14:textId="73EBFA31" w:rsidR="007F4115" w:rsidRPr="007277D7" w:rsidRDefault="007F4115" w:rsidP="007277D7">
      <w:pPr>
        <w:tabs>
          <w:tab w:val="left" w:pos="709"/>
        </w:tabs>
        <w:spacing w:before="120" w:after="120" w:line="240" w:lineRule="auto"/>
        <w:ind w:left="709"/>
        <w:contextualSpacing/>
        <w:jc w:val="both"/>
        <w:rPr>
          <w:rFonts w:ascii="Times New Roman" w:hAnsi="Times New Roman"/>
          <w:sz w:val="24"/>
          <w:szCs w:val="24"/>
          <w:lang w:eastAsia="cs-CZ"/>
        </w:rPr>
      </w:pPr>
      <w:r w:rsidRPr="00EC746D">
        <w:rPr>
          <w:rFonts w:ascii="Times New Roman" w:hAnsi="Times New Roman"/>
          <w:sz w:val="24"/>
          <w:szCs w:val="24"/>
          <w:lang w:eastAsia="cs-CZ"/>
        </w:rPr>
        <w:t>DIČ:</w:t>
      </w:r>
      <w:r w:rsidRPr="00EC746D">
        <w:rPr>
          <w:rFonts w:ascii="Times New Roman" w:hAnsi="Times New Roman"/>
          <w:sz w:val="24"/>
          <w:szCs w:val="24"/>
          <w:lang w:eastAsia="cs-CZ"/>
        </w:rPr>
        <w:tab/>
      </w:r>
      <w:r w:rsidRPr="00EC746D">
        <w:rPr>
          <w:rFonts w:ascii="Times New Roman" w:hAnsi="Times New Roman"/>
          <w:i/>
          <w:sz w:val="24"/>
          <w:szCs w:val="24"/>
          <w:lang w:eastAsia="cs-CZ"/>
        </w:rPr>
        <w:tab/>
      </w:r>
      <w:r w:rsidRPr="00EC746D">
        <w:rPr>
          <w:rFonts w:ascii="Times New Roman" w:hAnsi="Times New Roman"/>
          <w:i/>
          <w:sz w:val="24"/>
          <w:szCs w:val="24"/>
          <w:lang w:eastAsia="cs-CZ"/>
        </w:rPr>
        <w:tab/>
      </w:r>
      <w:r w:rsidRPr="00EC746D">
        <w:rPr>
          <w:rFonts w:ascii="Times New Roman" w:hAnsi="Times New Roman"/>
          <w:i/>
          <w:sz w:val="24"/>
          <w:szCs w:val="24"/>
          <w:lang w:eastAsia="cs-CZ"/>
        </w:rPr>
        <w:tab/>
      </w:r>
      <w:r w:rsidRPr="00EC746D">
        <w:rPr>
          <w:rFonts w:ascii="Times New Roman" w:hAnsi="Times New Roman"/>
          <w:sz w:val="24"/>
          <w:szCs w:val="24"/>
          <w:lang w:eastAsia="cs-CZ"/>
        </w:rPr>
        <w:t>CZ00266230</w:t>
      </w:r>
    </w:p>
    <w:p w14:paraId="0D0AEB81" w14:textId="614963EB" w:rsidR="007F4115" w:rsidRPr="00EC746D" w:rsidRDefault="007F4115" w:rsidP="00D34862">
      <w:pPr>
        <w:tabs>
          <w:tab w:val="left" w:pos="709"/>
        </w:tabs>
        <w:spacing w:before="120" w:after="120" w:line="240" w:lineRule="auto"/>
        <w:ind w:left="709"/>
        <w:contextualSpacing/>
        <w:jc w:val="both"/>
        <w:rPr>
          <w:rFonts w:ascii="Times New Roman" w:hAnsi="Times New Roman"/>
          <w:sz w:val="24"/>
          <w:szCs w:val="24"/>
          <w:lang w:eastAsia="cs-CZ"/>
        </w:rPr>
      </w:pPr>
      <w:r w:rsidRPr="00EC746D">
        <w:rPr>
          <w:rFonts w:ascii="Times New Roman" w:hAnsi="Times New Roman"/>
          <w:sz w:val="24"/>
          <w:szCs w:val="24"/>
          <w:lang w:eastAsia="cs-CZ"/>
        </w:rPr>
        <w:t>zastoupené:</w:t>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007277D7" w:rsidRPr="00F96D00">
        <w:rPr>
          <w:rFonts w:ascii="Times New Roman" w:hAnsi="Times New Roman"/>
          <w:sz w:val="24"/>
          <w:szCs w:val="24"/>
        </w:rPr>
        <w:t xml:space="preserve">Ing. </w:t>
      </w:r>
      <w:r w:rsidR="00F96D00">
        <w:rPr>
          <w:rFonts w:ascii="Times New Roman" w:hAnsi="Times New Roman"/>
          <w:sz w:val="24"/>
          <w:szCs w:val="24"/>
        </w:rPr>
        <w:t xml:space="preserve">Radkem </w:t>
      </w:r>
      <w:proofErr w:type="spellStart"/>
      <w:r w:rsidR="00F96D00">
        <w:rPr>
          <w:rFonts w:ascii="Times New Roman" w:hAnsi="Times New Roman"/>
          <w:sz w:val="24"/>
          <w:szCs w:val="24"/>
        </w:rPr>
        <w:t>Zenkerem</w:t>
      </w:r>
      <w:proofErr w:type="spellEnd"/>
      <w:r w:rsidR="007277D7" w:rsidRPr="00F96D00">
        <w:rPr>
          <w:rFonts w:ascii="Times New Roman" w:hAnsi="Times New Roman"/>
          <w:sz w:val="24"/>
          <w:szCs w:val="24"/>
        </w:rPr>
        <w:t xml:space="preserve">, </w:t>
      </w:r>
      <w:r w:rsidR="00F96D00">
        <w:rPr>
          <w:rFonts w:ascii="Times New Roman" w:hAnsi="Times New Roman"/>
          <w:sz w:val="24"/>
          <w:szCs w:val="24"/>
        </w:rPr>
        <w:t>místo</w:t>
      </w:r>
      <w:r w:rsidR="007277D7" w:rsidRPr="00F96D00">
        <w:rPr>
          <w:rFonts w:ascii="Times New Roman" w:hAnsi="Times New Roman"/>
          <w:sz w:val="24"/>
          <w:szCs w:val="24"/>
        </w:rPr>
        <w:t>starostou města</w:t>
      </w:r>
      <w:r w:rsidRPr="00EC746D">
        <w:rPr>
          <w:rFonts w:ascii="Times New Roman" w:hAnsi="Times New Roman"/>
          <w:sz w:val="24"/>
          <w:szCs w:val="24"/>
          <w:lang w:eastAsia="cs-CZ"/>
        </w:rPr>
        <w:tab/>
      </w:r>
    </w:p>
    <w:p w14:paraId="76F96576" w14:textId="77777777" w:rsidR="007F4115" w:rsidRPr="00EC746D" w:rsidRDefault="007F4115" w:rsidP="00D34862">
      <w:pPr>
        <w:tabs>
          <w:tab w:val="left" w:pos="709"/>
          <w:tab w:val="left" w:pos="3544"/>
        </w:tabs>
        <w:spacing w:before="120" w:after="120" w:line="240" w:lineRule="auto"/>
        <w:ind w:left="3544" w:hanging="2835"/>
        <w:contextualSpacing/>
        <w:jc w:val="both"/>
        <w:rPr>
          <w:rFonts w:ascii="Times New Roman" w:hAnsi="Times New Roman"/>
          <w:sz w:val="24"/>
          <w:szCs w:val="24"/>
          <w:lang w:eastAsia="cs-CZ"/>
        </w:rPr>
      </w:pPr>
      <w:proofErr w:type="gramStart"/>
      <w:r w:rsidRPr="00310F54">
        <w:rPr>
          <w:rFonts w:ascii="Times New Roman" w:hAnsi="Times New Roman"/>
          <w:sz w:val="24"/>
          <w:szCs w:val="24"/>
          <w:lang w:eastAsia="cs-CZ"/>
        </w:rPr>
        <w:t>telefon:</w:t>
      </w:r>
      <w:r w:rsidR="0008348D" w:rsidRPr="00310F54">
        <w:rPr>
          <w:rFonts w:ascii="Times New Roman" w:hAnsi="Times New Roman"/>
          <w:i/>
          <w:sz w:val="24"/>
          <w:szCs w:val="24"/>
          <w:lang w:eastAsia="cs-CZ"/>
        </w:rPr>
        <w:t xml:space="preserve">   </w:t>
      </w:r>
      <w:proofErr w:type="gramEnd"/>
      <w:r w:rsidR="0008348D" w:rsidRPr="00310F54">
        <w:rPr>
          <w:rFonts w:ascii="Times New Roman" w:hAnsi="Times New Roman"/>
          <w:i/>
          <w:sz w:val="24"/>
          <w:szCs w:val="24"/>
          <w:lang w:eastAsia="cs-CZ"/>
        </w:rPr>
        <w:t xml:space="preserve">           </w:t>
      </w:r>
      <w:r w:rsidRPr="00310F54">
        <w:rPr>
          <w:rFonts w:ascii="Times New Roman" w:hAnsi="Times New Roman"/>
          <w:i/>
          <w:sz w:val="24"/>
          <w:szCs w:val="24"/>
          <w:lang w:eastAsia="cs-CZ"/>
        </w:rPr>
        <w:tab/>
      </w:r>
      <w:r w:rsidRPr="00310F54">
        <w:rPr>
          <w:rFonts w:ascii="Times New Roman" w:hAnsi="Times New Roman"/>
          <w:sz w:val="24"/>
          <w:szCs w:val="24"/>
          <w:lang w:eastAsia="cs-CZ"/>
        </w:rPr>
        <w:t>417 810 811</w:t>
      </w:r>
    </w:p>
    <w:p w14:paraId="58B66982" w14:textId="77777777" w:rsidR="007F4115" w:rsidRPr="00EC746D" w:rsidRDefault="007F4115" w:rsidP="00D34862">
      <w:pPr>
        <w:tabs>
          <w:tab w:val="left" w:pos="709"/>
        </w:tabs>
        <w:spacing w:before="120" w:after="120" w:line="240" w:lineRule="auto"/>
        <w:ind w:left="709"/>
        <w:contextualSpacing/>
        <w:jc w:val="both"/>
        <w:rPr>
          <w:rFonts w:ascii="Times New Roman" w:hAnsi="Times New Roman"/>
          <w:sz w:val="24"/>
          <w:szCs w:val="24"/>
          <w:lang w:eastAsia="cs-CZ"/>
        </w:rPr>
      </w:pPr>
      <w:r w:rsidRPr="00EC746D">
        <w:rPr>
          <w:rFonts w:ascii="Times New Roman" w:hAnsi="Times New Roman"/>
          <w:sz w:val="24"/>
          <w:szCs w:val="24"/>
          <w:lang w:eastAsia="cs-CZ"/>
        </w:rPr>
        <w:t>email:</w:t>
      </w:r>
      <w:r w:rsidRPr="00EC746D">
        <w:rPr>
          <w:rFonts w:ascii="Times New Roman" w:hAnsi="Times New Roman"/>
          <w:sz w:val="24"/>
          <w:szCs w:val="24"/>
          <w:lang w:eastAsia="cs-CZ"/>
        </w:rPr>
        <w:tab/>
      </w:r>
      <w:r w:rsidRPr="00EC746D">
        <w:rPr>
          <w:rFonts w:ascii="Times New Roman" w:hAnsi="Times New Roman"/>
          <w:i/>
          <w:sz w:val="24"/>
          <w:szCs w:val="24"/>
          <w:lang w:eastAsia="cs-CZ"/>
        </w:rPr>
        <w:tab/>
      </w:r>
      <w:r w:rsidRPr="00EC746D">
        <w:rPr>
          <w:rFonts w:ascii="Times New Roman" w:hAnsi="Times New Roman"/>
          <w:i/>
          <w:sz w:val="24"/>
          <w:szCs w:val="24"/>
          <w:lang w:eastAsia="cs-CZ"/>
        </w:rPr>
        <w:tab/>
      </w:r>
      <w:r w:rsidRPr="00EC746D">
        <w:rPr>
          <w:rFonts w:ascii="Times New Roman" w:hAnsi="Times New Roman"/>
          <w:i/>
          <w:sz w:val="24"/>
          <w:szCs w:val="24"/>
          <w:lang w:eastAsia="cs-CZ"/>
        </w:rPr>
        <w:tab/>
      </w:r>
      <w:hyperlink r:id="rId8" w:history="1">
        <w:r w:rsidRPr="00D3442B">
          <w:rPr>
            <w:rStyle w:val="Hypertextovodkaz"/>
            <w:rFonts w:ascii="Times New Roman" w:hAnsi="Times New Roman"/>
            <w:sz w:val="24"/>
            <w:szCs w:val="24"/>
            <w:lang w:eastAsia="cs-CZ"/>
          </w:rPr>
          <w:t>ePodatelna@bilina.cz</w:t>
        </w:r>
        <w:r w:rsidR="0008348D" w:rsidRPr="00D3442B">
          <w:rPr>
            <w:rStyle w:val="Hypertextovodkaz"/>
            <w:rFonts w:ascii="Times New Roman" w:hAnsi="Times New Roman"/>
            <w:i/>
            <w:sz w:val="24"/>
            <w:szCs w:val="24"/>
            <w:lang w:eastAsia="cs-CZ"/>
          </w:rPr>
          <w:t xml:space="preserve"> </w:t>
        </w:r>
      </w:hyperlink>
      <w:r w:rsidR="0008348D" w:rsidRPr="00EC746D">
        <w:rPr>
          <w:rFonts w:ascii="Times New Roman" w:hAnsi="Times New Roman"/>
          <w:i/>
          <w:sz w:val="24"/>
          <w:szCs w:val="24"/>
          <w:lang w:eastAsia="cs-CZ"/>
        </w:rPr>
        <w:t xml:space="preserve"> </w:t>
      </w:r>
      <w:r w:rsidRPr="00EC746D">
        <w:rPr>
          <w:rFonts w:ascii="Times New Roman" w:hAnsi="Times New Roman"/>
          <w:i/>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r>
    </w:p>
    <w:p w14:paraId="68FA93FD" w14:textId="77777777" w:rsidR="00283DB5" w:rsidRDefault="00283DB5" w:rsidP="00283DB5">
      <w:pPr>
        <w:tabs>
          <w:tab w:val="left" w:pos="709"/>
        </w:tabs>
        <w:spacing w:before="120" w:after="120" w:line="240" w:lineRule="auto"/>
        <w:ind w:left="709"/>
        <w:contextualSpacing/>
        <w:jc w:val="both"/>
        <w:rPr>
          <w:rFonts w:ascii="Times New Roman" w:hAnsi="Times New Roman"/>
          <w:sz w:val="24"/>
          <w:szCs w:val="24"/>
          <w:lang w:eastAsia="cs-CZ"/>
        </w:rPr>
      </w:pPr>
      <w:r w:rsidRPr="00912993">
        <w:rPr>
          <w:rFonts w:ascii="Times New Roman" w:hAnsi="Times New Roman"/>
          <w:sz w:val="24"/>
          <w:szCs w:val="24"/>
          <w:lang w:eastAsia="cs-CZ"/>
        </w:rPr>
        <w:t xml:space="preserve">ID Datové schránky: </w:t>
      </w:r>
      <w:r w:rsidRPr="00912993">
        <w:rPr>
          <w:rFonts w:ascii="Times New Roman" w:hAnsi="Times New Roman"/>
          <w:sz w:val="24"/>
          <w:szCs w:val="24"/>
          <w:lang w:eastAsia="cs-CZ"/>
        </w:rPr>
        <w:tab/>
      </w:r>
      <w:r w:rsidRPr="00912993">
        <w:rPr>
          <w:rFonts w:ascii="Times New Roman" w:hAnsi="Times New Roman"/>
          <w:sz w:val="24"/>
          <w:szCs w:val="24"/>
          <w:lang w:eastAsia="cs-CZ"/>
        </w:rPr>
        <w:tab/>
        <w:t>qdtb7vx</w:t>
      </w:r>
    </w:p>
    <w:p w14:paraId="700C4319" w14:textId="77777777" w:rsidR="007F4115" w:rsidRPr="00EC746D" w:rsidRDefault="007F4115" w:rsidP="00D34862">
      <w:pPr>
        <w:tabs>
          <w:tab w:val="left" w:pos="709"/>
        </w:tabs>
        <w:spacing w:before="120" w:after="120" w:line="240" w:lineRule="auto"/>
        <w:ind w:left="709"/>
        <w:contextualSpacing/>
        <w:jc w:val="both"/>
        <w:rPr>
          <w:rFonts w:ascii="Times New Roman" w:hAnsi="Times New Roman"/>
          <w:sz w:val="24"/>
          <w:szCs w:val="24"/>
          <w:lang w:eastAsia="cs-CZ"/>
        </w:rPr>
      </w:pP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r>
      <w:r w:rsidRPr="00EC746D">
        <w:rPr>
          <w:rFonts w:ascii="Times New Roman" w:hAnsi="Times New Roman"/>
          <w:sz w:val="24"/>
          <w:szCs w:val="24"/>
          <w:lang w:eastAsia="cs-CZ"/>
        </w:rPr>
        <w:tab/>
      </w:r>
    </w:p>
    <w:p w14:paraId="21770F65" w14:textId="77777777" w:rsidR="00D3442B" w:rsidRPr="00D3442B" w:rsidRDefault="007F4115" w:rsidP="00D3442B">
      <w:pPr>
        <w:tabs>
          <w:tab w:val="left" w:pos="709"/>
        </w:tabs>
        <w:spacing w:before="120" w:after="120" w:line="240" w:lineRule="auto"/>
        <w:contextualSpacing/>
        <w:jc w:val="both"/>
        <w:rPr>
          <w:rFonts w:ascii="Times New Roman" w:hAnsi="Times New Roman"/>
          <w:sz w:val="24"/>
          <w:szCs w:val="24"/>
          <w:lang w:eastAsia="cs-CZ"/>
        </w:rPr>
      </w:pPr>
      <w:r w:rsidRPr="00EC746D">
        <w:rPr>
          <w:rFonts w:ascii="Times New Roman" w:hAnsi="Times New Roman"/>
          <w:sz w:val="24"/>
          <w:szCs w:val="24"/>
          <w:lang w:eastAsia="cs-CZ"/>
        </w:rPr>
        <w:tab/>
      </w:r>
      <w:r w:rsidR="00D3442B" w:rsidRPr="00D3442B">
        <w:rPr>
          <w:rFonts w:ascii="Times New Roman" w:hAnsi="Times New Roman"/>
          <w:sz w:val="24"/>
          <w:szCs w:val="24"/>
          <w:lang w:eastAsia="cs-CZ"/>
        </w:rPr>
        <w:t xml:space="preserve">zastoupení ve věcech </w:t>
      </w:r>
    </w:p>
    <w:p w14:paraId="6F964C29" w14:textId="77777777" w:rsidR="00D3442B" w:rsidRDefault="00E12CB4" w:rsidP="00D3442B">
      <w:pPr>
        <w:tabs>
          <w:tab w:val="left" w:pos="709"/>
        </w:tabs>
        <w:spacing w:before="120" w:after="120" w:line="240" w:lineRule="auto"/>
        <w:contextualSpacing/>
        <w:jc w:val="both"/>
        <w:rPr>
          <w:rFonts w:ascii="Times New Roman" w:hAnsi="Times New Roman"/>
          <w:sz w:val="24"/>
          <w:szCs w:val="24"/>
          <w:lang w:eastAsia="cs-CZ"/>
        </w:rPr>
      </w:pPr>
      <w:r>
        <w:rPr>
          <w:rFonts w:ascii="Times New Roman" w:hAnsi="Times New Roman"/>
          <w:sz w:val="24"/>
          <w:szCs w:val="24"/>
          <w:lang w:eastAsia="cs-CZ"/>
        </w:rPr>
        <w:tab/>
      </w:r>
      <w:r w:rsidR="00D3442B" w:rsidRPr="00D3442B">
        <w:rPr>
          <w:rFonts w:ascii="Times New Roman" w:hAnsi="Times New Roman"/>
          <w:sz w:val="24"/>
          <w:szCs w:val="24"/>
          <w:lang w:eastAsia="cs-CZ"/>
        </w:rPr>
        <w:t xml:space="preserve">technických: </w:t>
      </w:r>
      <w:r w:rsidR="00D3442B" w:rsidRPr="00D3442B">
        <w:rPr>
          <w:rFonts w:ascii="Times New Roman" w:hAnsi="Times New Roman"/>
          <w:sz w:val="24"/>
          <w:szCs w:val="24"/>
          <w:lang w:eastAsia="cs-CZ"/>
        </w:rPr>
        <w:tab/>
      </w:r>
      <w:r w:rsidR="00D3442B" w:rsidRPr="00D3442B">
        <w:rPr>
          <w:rFonts w:ascii="Times New Roman" w:hAnsi="Times New Roman"/>
          <w:sz w:val="24"/>
          <w:szCs w:val="24"/>
          <w:lang w:eastAsia="cs-CZ"/>
        </w:rPr>
        <w:tab/>
      </w:r>
      <w:r w:rsidR="00D3442B" w:rsidRPr="00D3442B">
        <w:rPr>
          <w:rFonts w:ascii="Times New Roman" w:hAnsi="Times New Roman"/>
          <w:sz w:val="24"/>
          <w:szCs w:val="24"/>
          <w:lang w:eastAsia="cs-CZ"/>
        </w:rPr>
        <w:tab/>
        <w:t xml:space="preserve">Ing. </w:t>
      </w:r>
      <w:r w:rsidR="00672DAA">
        <w:rPr>
          <w:rFonts w:ascii="Times New Roman" w:hAnsi="Times New Roman"/>
          <w:sz w:val="24"/>
          <w:szCs w:val="24"/>
          <w:lang w:eastAsia="cs-CZ"/>
        </w:rPr>
        <w:t>Stanislav Salač</w:t>
      </w:r>
      <w:r w:rsidR="00D3442B" w:rsidRPr="00D3442B">
        <w:rPr>
          <w:rFonts w:ascii="Times New Roman" w:hAnsi="Times New Roman"/>
          <w:sz w:val="24"/>
          <w:szCs w:val="24"/>
          <w:lang w:eastAsia="cs-CZ"/>
        </w:rPr>
        <w:t xml:space="preserve">, vedoucí </w:t>
      </w:r>
      <w:r w:rsidR="00672DAA">
        <w:rPr>
          <w:rFonts w:ascii="Times New Roman" w:hAnsi="Times New Roman"/>
          <w:sz w:val="24"/>
          <w:szCs w:val="24"/>
          <w:lang w:eastAsia="cs-CZ"/>
        </w:rPr>
        <w:t xml:space="preserve">oddělení </w:t>
      </w:r>
      <w:r w:rsidR="00D3442B" w:rsidRPr="00D3442B">
        <w:rPr>
          <w:rFonts w:ascii="Times New Roman" w:hAnsi="Times New Roman"/>
          <w:sz w:val="24"/>
          <w:szCs w:val="24"/>
          <w:lang w:eastAsia="cs-CZ"/>
        </w:rPr>
        <w:t>investic</w:t>
      </w:r>
    </w:p>
    <w:p w14:paraId="73F4C31E" w14:textId="77777777" w:rsidR="00D3442B" w:rsidRDefault="00D3442B" w:rsidP="00D34862">
      <w:pPr>
        <w:tabs>
          <w:tab w:val="left" w:pos="709"/>
        </w:tabs>
        <w:spacing w:before="120" w:after="120" w:line="240" w:lineRule="auto"/>
        <w:contextualSpacing/>
        <w:jc w:val="both"/>
        <w:rPr>
          <w:rFonts w:ascii="Times New Roman" w:hAnsi="Times New Roman"/>
          <w:sz w:val="24"/>
          <w:szCs w:val="24"/>
          <w:lang w:eastAsia="cs-CZ"/>
        </w:rPr>
      </w:pPr>
    </w:p>
    <w:p w14:paraId="43A9895E" w14:textId="77777777" w:rsidR="007F4115" w:rsidRPr="00EC746D" w:rsidRDefault="00E12CB4" w:rsidP="00D34862">
      <w:pPr>
        <w:tabs>
          <w:tab w:val="left" w:pos="709"/>
        </w:tabs>
        <w:spacing w:before="120" w:after="120" w:line="240" w:lineRule="auto"/>
        <w:contextualSpacing/>
        <w:jc w:val="both"/>
        <w:rPr>
          <w:rFonts w:ascii="Times New Roman" w:hAnsi="Times New Roman"/>
          <w:i/>
          <w:sz w:val="24"/>
          <w:szCs w:val="24"/>
          <w:lang w:eastAsia="cs-CZ"/>
        </w:rPr>
      </w:pPr>
      <w:r>
        <w:rPr>
          <w:rFonts w:ascii="Times New Roman" w:hAnsi="Times New Roman"/>
          <w:i/>
          <w:sz w:val="24"/>
          <w:szCs w:val="24"/>
          <w:lang w:eastAsia="cs-CZ"/>
        </w:rPr>
        <w:tab/>
      </w:r>
      <w:r w:rsidR="007F4115" w:rsidRPr="00EC746D">
        <w:rPr>
          <w:rFonts w:ascii="Times New Roman" w:hAnsi="Times New Roman"/>
          <w:i/>
          <w:sz w:val="24"/>
          <w:szCs w:val="24"/>
          <w:lang w:eastAsia="cs-CZ"/>
        </w:rPr>
        <w:t xml:space="preserve">(dále jen </w:t>
      </w:r>
      <w:r w:rsidR="007F4115" w:rsidRPr="00EC746D">
        <w:rPr>
          <w:rFonts w:ascii="Times New Roman" w:hAnsi="Times New Roman"/>
          <w:b/>
          <w:i/>
          <w:sz w:val="24"/>
          <w:szCs w:val="24"/>
          <w:lang w:eastAsia="cs-CZ"/>
        </w:rPr>
        <w:t>„objednatel“</w:t>
      </w:r>
      <w:r w:rsidR="007F4115" w:rsidRPr="00EC746D">
        <w:rPr>
          <w:rFonts w:ascii="Times New Roman" w:hAnsi="Times New Roman"/>
          <w:i/>
          <w:sz w:val="24"/>
          <w:szCs w:val="24"/>
          <w:lang w:eastAsia="cs-CZ"/>
        </w:rPr>
        <w:t>)</w:t>
      </w:r>
    </w:p>
    <w:p w14:paraId="5A07B237" w14:textId="77777777" w:rsidR="007F4115" w:rsidRPr="00EC746D" w:rsidRDefault="007F4115" w:rsidP="00D34862">
      <w:pPr>
        <w:tabs>
          <w:tab w:val="left" w:pos="709"/>
        </w:tabs>
        <w:spacing w:before="120" w:after="120" w:line="240" w:lineRule="auto"/>
        <w:contextualSpacing/>
        <w:jc w:val="both"/>
        <w:rPr>
          <w:rFonts w:ascii="Times New Roman" w:hAnsi="Times New Roman"/>
          <w:sz w:val="24"/>
          <w:szCs w:val="24"/>
          <w:lang w:eastAsia="cs-CZ"/>
        </w:rPr>
      </w:pPr>
      <w:r w:rsidRPr="00EC746D">
        <w:rPr>
          <w:rFonts w:ascii="Times New Roman" w:hAnsi="Times New Roman"/>
          <w:sz w:val="24"/>
          <w:szCs w:val="24"/>
          <w:lang w:eastAsia="cs-CZ"/>
        </w:rPr>
        <w:tab/>
      </w:r>
    </w:p>
    <w:p w14:paraId="744CC45D" w14:textId="77777777" w:rsidR="001B7F67" w:rsidRPr="00D04319" w:rsidRDefault="001B7F67" w:rsidP="001B7F67">
      <w:pPr>
        <w:tabs>
          <w:tab w:val="left" w:pos="3544"/>
        </w:tabs>
        <w:spacing w:before="120" w:after="120" w:line="240" w:lineRule="auto"/>
        <w:ind w:left="426"/>
        <w:contextualSpacing/>
        <w:jc w:val="both"/>
        <w:rPr>
          <w:rFonts w:ascii="Times New Roman" w:hAnsi="Times New Roman"/>
          <w:sz w:val="24"/>
          <w:szCs w:val="24"/>
          <w:lang w:eastAsia="cs-CZ"/>
        </w:rPr>
      </w:pPr>
      <w:r w:rsidRPr="00D04319">
        <w:rPr>
          <w:rFonts w:ascii="Times New Roman" w:hAnsi="Times New Roman"/>
          <w:b/>
          <w:sz w:val="24"/>
          <w:szCs w:val="24"/>
          <w:lang w:eastAsia="cs-CZ"/>
        </w:rPr>
        <w:t>Zhotovitel:</w:t>
      </w:r>
      <w:r w:rsidRPr="00D04319">
        <w:rPr>
          <w:rFonts w:ascii="Times New Roman" w:hAnsi="Times New Roman"/>
          <w:b/>
          <w:sz w:val="24"/>
          <w:szCs w:val="24"/>
          <w:lang w:eastAsia="cs-CZ"/>
        </w:rPr>
        <w:tab/>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p>
    <w:p w14:paraId="40162290" w14:textId="77777777" w:rsidR="001B7F67" w:rsidRPr="00D04319" w:rsidRDefault="001B7F67" w:rsidP="001B7F67">
      <w:pPr>
        <w:tabs>
          <w:tab w:val="left" w:pos="3544"/>
        </w:tabs>
        <w:spacing w:before="120" w:after="120" w:line="240" w:lineRule="auto"/>
        <w:ind w:left="851" w:hanging="142"/>
        <w:contextualSpacing/>
        <w:jc w:val="both"/>
        <w:rPr>
          <w:rFonts w:ascii="Times New Roman" w:hAnsi="Times New Roman"/>
          <w:sz w:val="24"/>
          <w:szCs w:val="24"/>
          <w:lang w:eastAsia="cs-CZ"/>
        </w:rPr>
      </w:pPr>
      <w:r w:rsidRPr="00D04319">
        <w:rPr>
          <w:rFonts w:ascii="Times New Roman" w:hAnsi="Times New Roman"/>
          <w:sz w:val="24"/>
          <w:szCs w:val="24"/>
          <w:lang w:eastAsia="cs-CZ"/>
        </w:rPr>
        <w:t>sídlo:</w:t>
      </w:r>
      <w:r w:rsidRPr="00D04319">
        <w:rPr>
          <w:rFonts w:ascii="Times New Roman" w:hAnsi="Times New Roman"/>
          <w:sz w:val="24"/>
          <w:szCs w:val="24"/>
          <w:lang w:eastAsia="cs-CZ"/>
        </w:rPr>
        <w:tab/>
      </w:r>
      <w:bookmarkStart w:id="0" w:name="_Hlk63157868"/>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bookmarkStart w:id="1" w:name="_Hlk77665253"/>
      <w:r w:rsidRPr="00D04319">
        <w:rPr>
          <w:rFonts w:ascii="Times New Roman" w:hAnsi="Times New Roman"/>
          <w:i/>
          <w:sz w:val="24"/>
          <w:szCs w:val="24"/>
          <w:lang w:eastAsia="cs-CZ"/>
        </w:rPr>
        <w:t>(doplní účastník)</w:t>
      </w:r>
      <w:bookmarkEnd w:id="0"/>
      <w:bookmarkEnd w:id="1"/>
      <w:r w:rsidRPr="00D04319">
        <w:rPr>
          <w:rFonts w:ascii="Times New Roman" w:hAnsi="Times New Roman"/>
          <w:b/>
          <w:sz w:val="24"/>
          <w:szCs w:val="24"/>
          <w:lang w:eastAsia="cs-CZ"/>
        </w:rPr>
        <w:tab/>
      </w:r>
    </w:p>
    <w:p w14:paraId="2C38D50A" w14:textId="7819A606" w:rsidR="001B7F67" w:rsidRPr="00D04319" w:rsidRDefault="001B7F67" w:rsidP="001B7F67">
      <w:pPr>
        <w:tabs>
          <w:tab w:val="left" w:pos="709"/>
          <w:tab w:val="left" w:pos="3544"/>
        </w:tabs>
        <w:spacing w:before="120" w:after="120" w:line="240" w:lineRule="auto"/>
        <w:ind w:left="426" w:firstLine="283"/>
        <w:contextualSpacing/>
        <w:jc w:val="both"/>
        <w:rPr>
          <w:rFonts w:ascii="Times New Roman" w:hAnsi="Times New Roman"/>
          <w:i/>
          <w:sz w:val="24"/>
          <w:szCs w:val="24"/>
          <w:lang w:eastAsia="cs-CZ"/>
        </w:rPr>
      </w:pPr>
      <w:r w:rsidRPr="00D04319">
        <w:rPr>
          <w:rFonts w:ascii="Times New Roman" w:hAnsi="Times New Roman"/>
          <w:sz w:val="24"/>
          <w:szCs w:val="24"/>
          <w:lang w:eastAsia="cs-CZ"/>
        </w:rPr>
        <w:t>IČ</w:t>
      </w:r>
      <w:r w:rsidR="007B5681">
        <w:rPr>
          <w:rFonts w:ascii="Times New Roman" w:hAnsi="Times New Roman"/>
          <w:sz w:val="24"/>
          <w:szCs w:val="24"/>
          <w:lang w:eastAsia="cs-CZ"/>
        </w:rPr>
        <w:t>O</w:t>
      </w:r>
      <w:r w:rsidRPr="00D04319">
        <w:rPr>
          <w:rFonts w:ascii="Times New Roman" w:hAnsi="Times New Roman"/>
          <w:sz w:val="24"/>
          <w:szCs w:val="24"/>
          <w:lang w:eastAsia="cs-CZ"/>
        </w:rPr>
        <w:t>:</w:t>
      </w:r>
      <w:r w:rsidRPr="00D04319">
        <w:rPr>
          <w:rFonts w:ascii="Times New Roman" w:hAnsi="Times New Roman"/>
          <w:sz w:val="24"/>
          <w:szCs w:val="24"/>
          <w:lang w:eastAsia="cs-CZ"/>
        </w:rPr>
        <w:tab/>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p>
    <w:p w14:paraId="1B51BB99" w14:textId="77777777" w:rsidR="001B7F67" w:rsidRPr="00D04319" w:rsidRDefault="001B7F67" w:rsidP="001B7F67">
      <w:pPr>
        <w:tabs>
          <w:tab w:val="left" w:pos="709"/>
          <w:tab w:val="left" w:pos="3544"/>
        </w:tabs>
        <w:spacing w:before="120" w:after="120" w:line="240" w:lineRule="auto"/>
        <w:ind w:left="426" w:firstLine="283"/>
        <w:contextualSpacing/>
        <w:jc w:val="both"/>
        <w:rPr>
          <w:rFonts w:ascii="Times New Roman" w:hAnsi="Times New Roman"/>
          <w:i/>
          <w:sz w:val="24"/>
          <w:szCs w:val="24"/>
          <w:lang w:eastAsia="cs-CZ"/>
        </w:rPr>
      </w:pPr>
      <w:r w:rsidRPr="00D04319">
        <w:rPr>
          <w:rFonts w:ascii="Times New Roman" w:hAnsi="Times New Roman"/>
          <w:sz w:val="24"/>
          <w:szCs w:val="24"/>
          <w:lang w:eastAsia="cs-CZ"/>
        </w:rPr>
        <w:t>DIČ:</w:t>
      </w:r>
      <w:r w:rsidRPr="00D04319">
        <w:rPr>
          <w:rFonts w:ascii="Times New Roman" w:hAnsi="Times New Roman"/>
          <w:sz w:val="24"/>
          <w:szCs w:val="24"/>
          <w:lang w:eastAsia="cs-CZ"/>
        </w:rPr>
        <w:tab/>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p>
    <w:p w14:paraId="2996A3B1" w14:textId="77777777" w:rsidR="001B7F67" w:rsidRPr="00D04319" w:rsidRDefault="001B7F67" w:rsidP="001B7F67">
      <w:pPr>
        <w:tabs>
          <w:tab w:val="left" w:pos="709"/>
        </w:tabs>
        <w:spacing w:before="120" w:after="120" w:line="240" w:lineRule="auto"/>
        <w:ind w:firstLine="283"/>
        <w:contextualSpacing/>
        <w:jc w:val="both"/>
        <w:rPr>
          <w:rFonts w:ascii="Times New Roman" w:eastAsiaTheme="minorHAnsi" w:hAnsi="Times New Roman" w:cstheme="minorBidi"/>
          <w:sz w:val="24"/>
          <w:szCs w:val="24"/>
          <w:lang w:eastAsia="cs-CZ"/>
        </w:rPr>
      </w:pPr>
      <w:r w:rsidRPr="00D04319">
        <w:rPr>
          <w:rFonts w:ascii="Times New Roman" w:eastAsiaTheme="minorHAnsi" w:hAnsi="Times New Roman" w:cstheme="minorBidi"/>
          <w:sz w:val="24"/>
          <w:szCs w:val="24"/>
          <w:lang w:eastAsia="cs-CZ"/>
        </w:rPr>
        <w:t xml:space="preserve">       ID Datové schránky: </w:t>
      </w:r>
      <w:r w:rsidRPr="00D04319">
        <w:rPr>
          <w:rFonts w:ascii="Times New Roman" w:eastAsiaTheme="minorHAnsi" w:hAnsi="Times New Roman" w:cstheme="minorBidi"/>
          <w:sz w:val="24"/>
          <w:szCs w:val="24"/>
          <w:lang w:eastAsia="cs-CZ"/>
        </w:rPr>
        <w:tab/>
      </w:r>
      <w:r w:rsidRPr="00D04319">
        <w:rPr>
          <w:rFonts w:ascii="Times New Roman" w:eastAsiaTheme="minorHAnsi" w:hAnsi="Times New Roman" w:cstheme="minorBidi"/>
          <w:sz w:val="24"/>
          <w:szCs w:val="24"/>
          <w:lang w:eastAsia="cs-CZ"/>
        </w:rPr>
        <w:tab/>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p>
    <w:p w14:paraId="13127F3E" w14:textId="77777777" w:rsidR="001B7F67" w:rsidRPr="00D04319" w:rsidRDefault="001B7F67" w:rsidP="001B7F67">
      <w:pPr>
        <w:tabs>
          <w:tab w:val="left" w:pos="709"/>
          <w:tab w:val="left" w:pos="3544"/>
        </w:tabs>
        <w:spacing w:before="120" w:after="120" w:line="240" w:lineRule="auto"/>
        <w:ind w:left="426" w:firstLine="283"/>
        <w:contextualSpacing/>
        <w:jc w:val="both"/>
        <w:rPr>
          <w:rFonts w:ascii="Times New Roman" w:hAnsi="Times New Roman"/>
          <w:i/>
          <w:sz w:val="24"/>
          <w:szCs w:val="24"/>
          <w:lang w:eastAsia="cs-CZ"/>
        </w:rPr>
      </w:pPr>
    </w:p>
    <w:p w14:paraId="47A81B01" w14:textId="77777777" w:rsidR="001B7F67" w:rsidRPr="00D04319" w:rsidRDefault="001B7F67" w:rsidP="001B7F67">
      <w:pPr>
        <w:tabs>
          <w:tab w:val="left" w:pos="709"/>
          <w:tab w:val="left" w:pos="3544"/>
          <w:tab w:val="left" w:pos="7980"/>
        </w:tabs>
        <w:spacing w:before="120" w:after="120" w:line="240" w:lineRule="auto"/>
        <w:ind w:left="426" w:firstLine="283"/>
        <w:contextualSpacing/>
        <w:jc w:val="both"/>
        <w:rPr>
          <w:rFonts w:ascii="Times New Roman" w:hAnsi="Times New Roman"/>
          <w:i/>
          <w:sz w:val="24"/>
          <w:szCs w:val="24"/>
          <w:lang w:eastAsia="cs-CZ"/>
        </w:rPr>
      </w:pPr>
      <w:r w:rsidRPr="00D04319">
        <w:rPr>
          <w:rFonts w:ascii="Times New Roman" w:hAnsi="Times New Roman"/>
          <w:sz w:val="24"/>
          <w:szCs w:val="24"/>
          <w:lang w:eastAsia="cs-CZ"/>
        </w:rPr>
        <w:t xml:space="preserve">zapsaná v obchodním rejstříku vedeném </w:t>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r w:rsidRPr="00D04319">
        <w:rPr>
          <w:rFonts w:ascii="Times New Roman" w:hAnsi="Times New Roman"/>
          <w:i/>
          <w:sz w:val="24"/>
          <w:szCs w:val="24"/>
          <w:lang w:eastAsia="cs-CZ"/>
        </w:rPr>
        <w:tab/>
      </w:r>
      <w:r w:rsidRPr="00D04319">
        <w:rPr>
          <w:rFonts w:ascii="Times New Roman" w:hAnsi="Times New Roman"/>
          <w:i/>
          <w:sz w:val="24"/>
          <w:szCs w:val="24"/>
          <w:lang w:eastAsia="cs-CZ"/>
        </w:rPr>
        <w:tab/>
      </w:r>
    </w:p>
    <w:p w14:paraId="62325E9E" w14:textId="0CFAB4C1" w:rsidR="001B7F67" w:rsidRPr="00D04319" w:rsidRDefault="000E3004" w:rsidP="001B7F67">
      <w:pPr>
        <w:tabs>
          <w:tab w:val="left" w:pos="709"/>
        </w:tabs>
        <w:spacing w:before="120" w:after="120" w:line="240" w:lineRule="auto"/>
        <w:ind w:left="426" w:firstLine="283"/>
        <w:contextualSpacing/>
        <w:jc w:val="both"/>
        <w:rPr>
          <w:rFonts w:ascii="Times New Roman" w:hAnsi="Times New Roman"/>
          <w:sz w:val="24"/>
          <w:szCs w:val="24"/>
          <w:lang w:eastAsia="cs-CZ"/>
        </w:rPr>
      </w:pPr>
      <w:r>
        <w:rPr>
          <w:rFonts w:ascii="Times New Roman" w:hAnsi="Times New Roman"/>
          <w:sz w:val="24"/>
          <w:szCs w:val="24"/>
          <w:lang w:eastAsia="cs-CZ"/>
        </w:rPr>
        <w:t>z</w:t>
      </w:r>
      <w:r w:rsidR="001B7F67" w:rsidRPr="00D04319">
        <w:rPr>
          <w:rFonts w:ascii="Times New Roman" w:hAnsi="Times New Roman"/>
          <w:sz w:val="24"/>
          <w:szCs w:val="24"/>
          <w:lang w:eastAsia="cs-CZ"/>
        </w:rPr>
        <w:t>astoupen</w:t>
      </w:r>
      <w:r w:rsidR="006D6816">
        <w:rPr>
          <w:rFonts w:ascii="Times New Roman" w:hAnsi="Times New Roman"/>
          <w:sz w:val="24"/>
          <w:szCs w:val="24"/>
          <w:lang w:eastAsia="cs-CZ"/>
        </w:rPr>
        <w:t>á</w:t>
      </w:r>
      <w:r w:rsidR="001B7F67" w:rsidRPr="00D04319">
        <w:rPr>
          <w:rFonts w:ascii="Times New Roman" w:hAnsi="Times New Roman"/>
          <w:sz w:val="24"/>
          <w:szCs w:val="24"/>
          <w:lang w:eastAsia="cs-CZ"/>
        </w:rPr>
        <w:t xml:space="preserve"> ve věcech smluvních: </w:t>
      </w:r>
      <w:r w:rsidR="001B7F67" w:rsidRPr="00D04319">
        <w:rPr>
          <w:rFonts w:ascii="Times New Roman" w:hAnsi="Times New Roman"/>
          <w:sz w:val="24"/>
          <w:szCs w:val="24"/>
          <w:lang w:eastAsia="cs-CZ"/>
        </w:rPr>
        <w:tab/>
      </w:r>
      <w:r w:rsidR="001B7F67" w:rsidRPr="00D04319">
        <w:rPr>
          <w:rFonts w:ascii="Times New Roman" w:hAnsi="Times New Roman"/>
          <w:sz w:val="24"/>
          <w:szCs w:val="24"/>
          <w:highlight w:val="yellow"/>
          <w:lang w:eastAsia="cs-CZ"/>
        </w:rPr>
        <w:t>………………………</w:t>
      </w:r>
      <w:r w:rsidR="001B7F67" w:rsidRPr="00D04319">
        <w:rPr>
          <w:rFonts w:ascii="Times New Roman" w:hAnsi="Times New Roman"/>
          <w:sz w:val="24"/>
          <w:szCs w:val="24"/>
          <w:lang w:eastAsia="cs-CZ"/>
        </w:rPr>
        <w:t xml:space="preserve"> </w:t>
      </w:r>
      <w:r w:rsidR="001B7F67" w:rsidRPr="00D04319">
        <w:rPr>
          <w:rFonts w:ascii="Times New Roman" w:hAnsi="Times New Roman"/>
          <w:i/>
          <w:sz w:val="24"/>
          <w:szCs w:val="24"/>
          <w:lang w:eastAsia="cs-CZ"/>
        </w:rPr>
        <w:t>(doplní účastník)</w:t>
      </w:r>
      <w:r w:rsidR="001B7F67" w:rsidRPr="00D04319">
        <w:rPr>
          <w:rFonts w:ascii="Times New Roman" w:hAnsi="Times New Roman"/>
          <w:sz w:val="24"/>
          <w:szCs w:val="24"/>
          <w:lang w:eastAsia="cs-CZ"/>
        </w:rPr>
        <w:tab/>
      </w:r>
    </w:p>
    <w:p w14:paraId="4164D061" w14:textId="77777777" w:rsidR="001B7F67" w:rsidRPr="00D04319" w:rsidRDefault="001B7F67" w:rsidP="001B7F67">
      <w:pPr>
        <w:tabs>
          <w:tab w:val="left" w:pos="709"/>
          <w:tab w:val="left" w:pos="3544"/>
        </w:tabs>
        <w:spacing w:before="120" w:after="120" w:line="240" w:lineRule="auto"/>
        <w:ind w:left="426" w:firstLine="283"/>
        <w:contextualSpacing/>
        <w:jc w:val="both"/>
        <w:rPr>
          <w:rFonts w:ascii="Times New Roman" w:hAnsi="Times New Roman"/>
          <w:sz w:val="10"/>
          <w:szCs w:val="10"/>
          <w:lang w:eastAsia="cs-CZ"/>
        </w:rPr>
      </w:pPr>
    </w:p>
    <w:p w14:paraId="539AF22D" w14:textId="08F4F91A" w:rsidR="001B7F67" w:rsidRPr="00D04319" w:rsidRDefault="001B7F67" w:rsidP="001B7F67">
      <w:pPr>
        <w:tabs>
          <w:tab w:val="left" w:pos="709"/>
          <w:tab w:val="left" w:pos="3544"/>
        </w:tabs>
        <w:spacing w:before="120" w:after="120" w:line="240" w:lineRule="auto"/>
        <w:ind w:left="426" w:firstLine="283"/>
        <w:contextualSpacing/>
        <w:jc w:val="both"/>
        <w:rPr>
          <w:rFonts w:ascii="Times New Roman" w:hAnsi="Times New Roman"/>
          <w:sz w:val="24"/>
          <w:szCs w:val="24"/>
          <w:lang w:eastAsia="cs-CZ"/>
        </w:rPr>
      </w:pPr>
      <w:r w:rsidRPr="00D04319">
        <w:rPr>
          <w:rFonts w:ascii="Times New Roman" w:hAnsi="Times New Roman"/>
          <w:sz w:val="24"/>
          <w:szCs w:val="24"/>
          <w:lang w:eastAsia="cs-CZ"/>
        </w:rPr>
        <w:t>zástupce pro věci technické:</w:t>
      </w:r>
      <w:r w:rsidRPr="00D04319">
        <w:rPr>
          <w:rFonts w:ascii="Times New Roman" w:hAnsi="Times New Roman"/>
          <w:sz w:val="24"/>
          <w:szCs w:val="24"/>
          <w:lang w:eastAsia="cs-CZ"/>
        </w:rPr>
        <w:tab/>
      </w:r>
      <w:r w:rsidRPr="00D04319">
        <w:rPr>
          <w:rFonts w:ascii="Times New Roman" w:hAnsi="Times New Roman"/>
          <w:sz w:val="24"/>
          <w:szCs w:val="24"/>
          <w:lang w:eastAsia="cs-CZ"/>
        </w:rPr>
        <w:tab/>
      </w:r>
      <w:r w:rsidR="000E3004">
        <w:rPr>
          <w:rFonts w:ascii="Times New Roman" w:hAnsi="Times New Roman"/>
          <w:sz w:val="24"/>
          <w:szCs w:val="24"/>
          <w:lang w:eastAsia="cs-CZ"/>
        </w:rPr>
        <w:tab/>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p>
    <w:p w14:paraId="7A49997C" w14:textId="39051BA2" w:rsidR="001B7F67" w:rsidRPr="00D04319" w:rsidRDefault="001B7F67" w:rsidP="001B7F67">
      <w:pPr>
        <w:tabs>
          <w:tab w:val="left" w:pos="709"/>
          <w:tab w:val="left" w:pos="3544"/>
        </w:tabs>
        <w:spacing w:before="120" w:after="120" w:line="240" w:lineRule="auto"/>
        <w:ind w:left="426" w:firstLine="283"/>
        <w:contextualSpacing/>
        <w:jc w:val="both"/>
        <w:rPr>
          <w:rFonts w:ascii="Times New Roman" w:hAnsi="Times New Roman"/>
          <w:sz w:val="24"/>
          <w:szCs w:val="24"/>
          <w:lang w:eastAsia="cs-CZ"/>
        </w:rPr>
      </w:pPr>
      <w:r w:rsidRPr="00D04319">
        <w:rPr>
          <w:rFonts w:ascii="Times New Roman" w:hAnsi="Times New Roman"/>
          <w:sz w:val="24"/>
          <w:szCs w:val="24"/>
          <w:lang w:eastAsia="cs-CZ"/>
        </w:rPr>
        <w:t>telefon:</w:t>
      </w:r>
      <w:r w:rsidRPr="00D04319">
        <w:rPr>
          <w:rFonts w:ascii="Times New Roman" w:hAnsi="Times New Roman"/>
          <w:sz w:val="24"/>
          <w:szCs w:val="24"/>
          <w:lang w:eastAsia="cs-CZ"/>
        </w:rPr>
        <w:tab/>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p>
    <w:p w14:paraId="2803D8A2" w14:textId="1401F0BE" w:rsidR="001B7F67" w:rsidRPr="000E3004" w:rsidRDefault="001B7F67" w:rsidP="000E3004">
      <w:pPr>
        <w:tabs>
          <w:tab w:val="left" w:pos="709"/>
          <w:tab w:val="left" w:pos="3544"/>
        </w:tabs>
        <w:spacing w:before="120" w:after="120" w:line="240" w:lineRule="auto"/>
        <w:ind w:left="426" w:firstLine="283"/>
        <w:contextualSpacing/>
        <w:jc w:val="both"/>
        <w:rPr>
          <w:rFonts w:ascii="Times New Roman" w:hAnsi="Times New Roman"/>
          <w:i/>
          <w:sz w:val="24"/>
          <w:szCs w:val="24"/>
          <w:lang w:eastAsia="cs-CZ"/>
        </w:rPr>
      </w:pPr>
      <w:r w:rsidRPr="00D04319">
        <w:rPr>
          <w:rFonts w:ascii="Times New Roman" w:hAnsi="Times New Roman"/>
          <w:sz w:val="24"/>
          <w:szCs w:val="24"/>
          <w:lang w:eastAsia="cs-CZ"/>
        </w:rPr>
        <w:t>email:</w:t>
      </w:r>
      <w:r w:rsidRPr="00D04319">
        <w:rPr>
          <w:rFonts w:ascii="Times New Roman" w:hAnsi="Times New Roman"/>
          <w:sz w:val="24"/>
          <w:szCs w:val="24"/>
          <w:lang w:eastAsia="cs-CZ"/>
        </w:rPr>
        <w:tab/>
      </w:r>
      <w:r w:rsidRPr="00D04319">
        <w:rPr>
          <w:rFonts w:ascii="Times New Roman" w:hAnsi="Times New Roman"/>
          <w:sz w:val="24"/>
          <w:szCs w:val="24"/>
          <w:lang w:eastAsia="cs-CZ"/>
        </w:rPr>
        <w:tab/>
      </w:r>
      <w:r w:rsidRPr="00D04319">
        <w:rPr>
          <w:rFonts w:ascii="Times New Roman" w:hAnsi="Times New Roman"/>
          <w:sz w:val="24"/>
          <w:szCs w:val="24"/>
          <w:highlight w:val="yellow"/>
          <w:lang w:eastAsia="cs-CZ"/>
        </w:rPr>
        <w:t xml:space="preserve">……………………… </w:t>
      </w:r>
      <w:r w:rsidRPr="00D04319">
        <w:rPr>
          <w:rFonts w:ascii="Times New Roman" w:hAnsi="Times New Roman"/>
          <w:i/>
          <w:sz w:val="24"/>
          <w:szCs w:val="24"/>
          <w:lang w:eastAsia="cs-CZ"/>
        </w:rPr>
        <w:t>(doplní účastník)</w:t>
      </w:r>
    </w:p>
    <w:p w14:paraId="369A958B" w14:textId="77777777" w:rsidR="001B7F67" w:rsidRPr="00D04319" w:rsidRDefault="001B7F67" w:rsidP="001B7F67">
      <w:pPr>
        <w:tabs>
          <w:tab w:val="left" w:pos="709"/>
          <w:tab w:val="left" w:pos="3544"/>
        </w:tabs>
        <w:spacing w:before="120" w:after="120" w:line="240" w:lineRule="auto"/>
        <w:ind w:left="426" w:firstLine="283"/>
        <w:contextualSpacing/>
        <w:jc w:val="both"/>
        <w:rPr>
          <w:rFonts w:ascii="Times New Roman" w:hAnsi="Times New Roman"/>
          <w:sz w:val="24"/>
          <w:szCs w:val="24"/>
          <w:lang w:eastAsia="cs-CZ"/>
        </w:rPr>
      </w:pPr>
      <w:r w:rsidRPr="00D04319">
        <w:rPr>
          <w:rFonts w:ascii="Times New Roman" w:hAnsi="Times New Roman"/>
          <w:sz w:val="24"/>
          <w:szCs w:val="24"/>
          <w:lang w:eastAsia="cs-CZ"/>
        </w:rPr>
        <w:t>bankovní spojení:</w:t>
      </w:r>
      <w:r w:rsidRPr="00D04319">
        <w:rPr>
          <w:rFonts w:ascii="Times New Roman" w:hAnsi="Times New Roman"/>
          <w:sz w:val="24"/>
          <w:szCs w:val="24"/>
          <w:lang w:eastAsia="cs-CZ"/>
        </w:rPr>
        <w:tab/>
      </w:r>
      <w:r w:rsidRPr="00D04319">
        <w:rPr>
          <w:rFonts w:ascii="Times New Roman" w:hAnsi="Times New Roman"/>
          <w:sz w:val="24"/>
          <w:szCs w:val="24"/>
          <w:lang w:eastAsia="cs-CZ"/>
        </w:rPr>
        <w:tab/>
      </w:r>
      <w:r w:rsidRPr="00D04319">
        <w:rPr>
          <w:rFonts w:ascii="Times New Roman" w:hAnsi="Times New Roman"/>
          <w:sz w:val="24"/>
          <w:szCs w:val="24"/>
          <w:highlight w:val="yellow"/>
          <w:lang w:eastAsia="cs-CZ"/>
        </w:rPr>
        <w:t xml:space="preserve">……………………… </w:t>
      </w:r>
      <w:r w:rsidRPr="00D04319">
        <w:rPr>
          <w:rFonts w:ascii="Times New Roman" w:hAnsi="Times New Roman"/>
          <w:i/>
          <w:sz w:val="24"/>
          <w:szCs w:val="24"/>
          <w:lang w:eastAsia="cs-CZ"/>
        </w:rPr>
        <w:t>(doplní účastník)</w:t>
      </w:r>
    </w:p>
    <w:p w14:paraId="6367D567" w14:textId="77777777" w:rsidR="001B7F67" w:rsidRPr="00D04319" w:rsidRDefault="001B7F67" w:rsidP="001B7F67">
      <w:pPr>
        <w:tabs>
          <w:tab w:val="left" w:pos="709"/>
          <w:tab w:val="left" w:pos="3544"/>
        </w:tabs>
        <w:spacing w:before="120" w:after="120" w:line="240" w:lineRule="auto"/>
        <w:ind w:left="426" w:firstLine="283"/>
        <w:contextualSpacing/>
        <w:jc w:val="both"/>
        <w:rPr>
          <w:rFonts w:ascii="Times New Roman" w:hAnsi="Times New Roman"/>
          <w:i/>
          <w:sz w:val="24"/>
          <w:szCs w:val="24"/>
          <w:lang w:eastAsia="cs-CZ"/>
        </w:rPr>
      </w:pPr>
      <w:r w:rsidRPr="00D04319">
        <w:rPr>
          <w:rFonts w:ascii="Times New Roman" w:hAnsi="Times New Roman"/>
          <w:sz w:val="24"/>
          <w:szCs w:val="24"/>
          <w:lang w:eastAsia="cs-CZ"/>
        </w:rPr>
        <w:t>číslo účtu:</w:t>
      </w:r>
      <w:r w:rsidRPr="00D04319">
        <w:rPr>
          <w:rFonts w:ascii="Times New Roman" w:hAnsi="Times New Roman"/>
          <w:sz w:val="24"/>
          <w:szCs w:val="24"/>
          <w:lang w:eastAsia="cs-CZ"/>
        </w:rPr>
        <w:tab/>
      </w:r>
      <w:r w:rsidRPr="00D04319">
        <w:rPr>
          <w:rFonts w:ascii="Times New Roman" w:hAnsi="Times New Roman"/>
          <w:sz w:val="24"/>
          <w:szCs w:val="24"/>
          <w:lang w:eastAsia="cs-CZ"/>
        </w:rPr>
        <w:tab/>
      </w:r>
      <w:r w:rsidRPr="00D04319">
        <w:rPr>
          <w:rFonts w:ascii="Times New Roman" w:hAnsi="Times New Roman"/>
          <w:sz w:val="24"/>
          <w:szCs w:val="24"/>
          <w:highlight w:val="yellow"/>
          <w:lang w:eastAsia="cs-CZ"/>
        </w:rPr>
        <w:t xml:space="preserve">……………………… </w:t>
      </w:r>
      <w:r w:rsidRPr="00D04319">
        <w:rPr>
          <w:rFonts w:ascii="Times New Roman" w:hAnsi="Times New Roman"/>
          <w:i/>
          <w:sz w:val="24"/>
          <w:szCs w:val="24"/>
          <w:lang w:eastAsia="cs-CZ"/>
        </w:rPr>
        <w:t>(doplní účastník)</w:t>
      </w:r>
    </w:p>
    <w:p w14:paraId="2172BD71" w14:textId="77777777" w:rsidR="007F4115" w:rsidRPr="00EC746D" w:rsidRDefault="007F4115" w:rsidP="00D34862">
      <w:pPr>
        <w:tabs>
          <w:tab w:val="left" w:pos="709"/>
          <w:tab w:val="left" w:pos="3544"/>
        </w:tabs>
        <w:spacing w:before="120" w:after="120" w:line="240" w:lineRule="auto"/>
        <w:ind w:left="3544" w:hanging="2835"/>
        <w:contextualSpacing/>
        <w:jc w:val="both"/>
        <w:rPr>
          <w:rFonts w:ascii="Times New Roman" w:hAnsi="Times New Roman"/>
          <w:sz w:val="24"/>
          <w:szCs w:val="24"/>
          <w:lang w:eastAsia="cs-CZ"/>
        </w:rPr>
      </w:pPr>
    </w:p>
    <w:p w14:paraId="49DA568A" w14:textId="77777777" w:rsidR="007F4115" w:rsidRDefault="007F4115" w:rsidP="00D34862">
      <w:pPr>
        <w:tabs>
          <w:tab w:val="left" w:pos="709"/>
          <w:tab w:val="left" w:pos="3544"/>
        </w:tabs>
        <w:spacing w:before="120" w:after="120" w:line="240" w:lineRule="auto"/>
        <w:ind w:left="3544" w:hanging="2835"/>
        <w:contextualSpacing/>
        <w:jc w:val="both"/>
        <w:rPr>
          <w:rFonts w:ascii="Times New Roman" w:hAnsi="Times New Roman"/>
          <w:i/>
          <w:sz w:val="24"/>
          <w:szCs w:val="24"/>
          <w:lang w:eastAsia="cs-CZ"/>
        </w:rPr>
      </w:pPr>
      <w:r w:rsidRPr="00EC746D">
        <w:rPr>
          <w:rFonts w:ascii="Times New Roman" w:hAnsi="Times New Roman"/>
          <w:i/>
          <w:sz w:val="24"/>
          <w:szCs w:val="24"/>
          <w:lang w:eastAsia="cs-CZ"/>
        </w:rPr>
        <w:t xml:space="preserve">(dále jen </w:t>
      </w:r>
      <w:r w:rsidRPr="00EC746D">
        <w:rPr>
          <w:rFonts w:ascii="Times New Roman" w:hAnsi="Times New Roman"/>
          <w:b/>
          <w:i/>
          <w:sz w:val="24"/>
          <w:szCs w:val="24"/>
          <w:lang w:eastAsia="cs-CZ"/>
        </w:rPr>
        <w:t>„zhotovitel“</w:t>
      </w:r>
      <w:r w:rsidRPr="00EC746D">
        <w:rPr>
          <w:rFonts w:ascii="Times New Roman" w:hAnsi="Times New Roman"/>
          <w:i/>
          <w:sz w:val="24"/>
          <w:szCs w:val="24"/>
          <w:lang w:eastAsia="cs-CZ"/>
        </w:rPr>
        <w:t>)</w:t>
      </w:r>
    </w:p>
    <w:p w14:paraId="610A827B" w14:textId="77777777" w:rsidR="00DE138F" w:rsidRPr="00EC746D" w:rsidRDefault="00DE138F" w:rsidP="00D34862">
      <w:pPr>
        <w:tabs>
          <w:tab w:val="left" w:pos="709"/>
          <w:tab w:val="left" w:pos="3544"/>
        </w:tabs>
        <w:spacing w:before="120" w:after="120" w:line="240" w:lineRule="auto"/>
        <w:ind w:left="3544" w:hanging="2835"/>
        <w:contextualSpacing/>
        <w:jc w:val="both"/>
        <w:rPr>
          <w:rFonts w:ascii="Times New Roman" w:hAnsi="Times New Roman"/>
          <w:sz w:val="24"/>
          <w:szCs w:val="24"/>
          <w:lang w:eastAsia="cs-CZ"/>
        </w:rPr>
      </w:pPr>
    </w:p>
    <w:p w14:paraId="6F792FE2" w14:textId="5EB685CE" w:rsidR="00DE138F" w:rsidRDefault="00DE138F" w:rsidP="00DE138F">
      <w:pPr>
        <w:jc w:val="center"/>
        <w:rPr>
          <w:rFonts w:ascii="Times New Roman" w:hAnsi="Times New Roman"/>
          <w:sz w:val="24"/>
          <w:szCs w:val="24"/>
        </w:rPr>
      </w:pPr>
      <w:r w:rsidRPr="00BF0CDC">
        <w:rPr>
          <w:rFonts w:ascii="Times New Roman" w:hAnsi="Times New Roman"/>
          <w:sz w:val="24"/>
          <w:szCs w:val="24"/>
        </w:rPr>
        <w:t xml:space="preserve">se na základě výsledku </w:t>
      </w:r>
      <w:r w:rsidR="00BF0CDC">
        <w:rPr>
          <w:rFonts w:ascii="Times New Roman" w:hAnsi="Times New Roman"/>
          <w:sz w:val="24"/>
          <w:szCs w:val="24"/>
        </w:rPr>
        <w:t>zjednodušeného</w:t>
      </w:r>
      <w:r w:rsidRPr="00BF0CDC">
        <w:rPr>
          <w:rFonts w:ascii="Times New Roman" w:hAnsi="Times New Roman"/>
          <w:sz w:val="24"/>
          <w:szCs w:val="24"/>
        </w:rPr>
        <w:t xml:space="preserve"> </w:t>
      </w:r>
      <w:r w:rsidR="00BF0CDC">
        <w:rPr>
          <w:rFonts w:ascii="Times New Roman" w:hAnsi="Times New Roman"/>
          <w:sz w:val="24"/>
          <w:szCs w:val="24"/>
        </w:rPr>
        <w:t>po</w:t>
      </w:r>
      <w:r w:rsidRPr="00BF0CDC">
        <w:rPr>
          <w:rFonts w:ascii="Times New Roman" w:hAnsi="Times New Roman"/>
          <w:sz w:val="24"/>
          <w:szCs w:val="24"/>
        </w:rPr>
        <w:t>dlimitního zadávacího řízení podle § 5</w:t>
      </w:r>
      <w:r w:rsidR="00BF0CDC">
        <w:rPr>
          <w:rFonts w:ascii="Times New Roman" w:hAnsi="Times New Roman"/>
          <w:sz w:val="24"/>
          <w:szCs w:val="24"/>
        </w:rPr>
        <w:t>3</w:t>
      </w:r>
      <w:r w:rsidRPr="00BF0CDC">
        <w:rPr>
          <w:rFonts w:ascii="Times New Roman" w:hAnsi="Times New Roman"/>
          <w:sz w:val="24"/>
          <w:szCs w:val="24"/>
        </w:rPr>
        <w:t xml:space="preserve"> a násl. zákona č. 134/2016 Sb., o zadávání veřejných zakázek, ve znění pozdějších předpisů (dále jen „ZZVZ“) s názvem </w:t>
      </w:r>
      <w:r w:rsidRPr="00C100B3">
        <w:rPr>
          <w:rFonts w:ascii="Times New Roman" w:hAnsi="Times New Roman"/>
          <w:sz w:val="24"/>
          <w:szCs w:val="24"/>
        </w:rPr>
        <w:t>„</w:t>
      </w:r>
      <w:r w:rsidR="00EF2FA6" w:rsidRPr="00C100B3">
        <w:rPr>
          <w:rFonts w:ascii="Times New Roman" w:hAnsi="Times New Roman"/>
          <w:b/>
          <w:bCs/>
          <w:sz w:val="24"/>
          <w:szCs w:val="24"/>
        </w:rPr>
        <w:t>Revitalizace veřejného prostoru v proluce mezi ZUŠ a domem čp. 23 včetně přilehlých prostor ulice Radniční</w:t>
      </w:r>
      <w:r w:rsidR="00EF2FA6" w:rsidRPr="00C100B3">
        <w:rPr>
          <w:rFonts w:ascii="Times New Roman" w:hAnsi="Times New Roman"/>
          <w:b/>
          <w:snapToGrid w:val="0"/>
          <w:sz w:val="24"/>
          <w:szCs w:val="24"/>
        </w:rPr>
        <w:t xml:space="preserve"> – s</w:t>
      </w:r>
      <w:r w:rsidR="00EF2FA6" w:rsidRPr="00C100B3">
        <w:rPr>
          <w:rFonts w:ascii="Times New Roman" w:hAnsi="Times New Roman"/>
          <w:b/>
          <w:bCs/>
          <w:iCs/>
          <w:snapToGrid w:val="0"/>
          <w:sz w:val="24"/>
          <w:szCs w:val="24"/>
        </w:rPr>
        <w:t>tavební práce</w:t>
      </w:r>
      <w:r w:rsidRPr="00C100B3">
        <w:rPr>
          <w:rFonts w:ascii="Times New Roman" w:hAnsi="Times New Roman"/>
          <w:sz w:val="24"/>
          <w:szCs w:val="24"/>
        </w:rPr>
        <w:t xml:space="preserve">“ </w:t>
      </w:r>
      <w:r w:rsidRPr="00BF0CDC">
        <w:rPr>
          <w:rFonts w:ascii="Times New Roman" w:hAnsi="Times New Roman"/>
          <w:sz w:val="24"/>
          <w:szCs w:val="24"/>
        </w:rPr>
        <w:t>(dále také jako „Veřejná zakázka“),</w:t>
      </w:r>
    </w:p>
    <w:p w14:paraId="5F1E480C" w14:textId="6A4EE377" w:rsidR="00DE138F" w:rsidRDefault="00DE138F" w:rsidP="00DE138F">
      <w:pPr>
        <w:jc w:val="center"/>
        <w:rPr>
          <w:rFonts w:ascii="Times New Roman" w:hAnsi="Times New Roman"/>
          <w:sz w:val="24"/>
          <w:szCs w:val="24"/>
          <w:lang w:eastAsia="cs-CZ"/>
        </w:rPr>
      </w:pPr>
      <w:r w:rsidRPr="00DE138F">
        <w:rPr>
          <w:rFonts w:ascii="Times New Roman" w:hAnsi="Times New Roman"/>
          <w:sz w:val="24"/>
          <w:szCs w:val="24"/>
          <w:lang w:eastAsia="cs-CZ"/>
        </w:rPr>
        <w:t>dohodly na uzavření této</w:t>
      </w:r>
    </w:p>
    <w:p w14:paraId="20AC774F" w14:textId="297D692A" w:rsidR="00DE138F" w:rsidRDefault="00DE138F" w:rsidP="00DE138F">
      <w:pPr>
        <w:jc w:val="center"/>
        <w:rPr>
          <w:rFonts w:ascii="Times New Roman" w:hAnsi="Times New Roman"/>
          <w:b/>
          <w:sz w:val="24"/>
          <w:szCs w:val="24"/>
        </w:rPr>
      </w:pPr>
      <w:r w:rsidRPr="00DE138F">
        <w:rPr>
          <w:rFonts w:ascii="Times New Roman" w:hAnsi="Times New Roman"/>
          <w:b/>
          <w:sz w:val="24"/>
          <w:szCs w:val="24"/>
        </w:rPr>
        <w:t>SMLOUVY O DÍLO</w:t>
      </w:r>
    </w:p>
    <w:p w14:paraId="4B383651" w14:textId="77777777" w:rsidR="000E3004" w:rsidRPr="00DE138F" w:rsidRDefault="000E3004" w:rsidP="00DE138F">
      <w:pPr>
        <w:jc w:val="center"/>
        <w:rPr>
          <w:rFonts w:ascii="Times New Roman" w:hAnsi="Times New Roman"/>
          <w:b/>
          <w:sz w:val="24"/>
          <w:szCs w:val="24"/>
        </w:rPr>
      </w:pPr>
    </w:p>
    <w:p w14:paraId="4B893B0B" w14:textId="77777777" w:rsidR="008C3F69" w:rsidRPr="00EC746D" w:rsidRDefault="008C3F69" w:rsidP="000D4D40">
      <w:pPr>
        <w:tabs>
          <w:tab w:val="left" w:pos="630"/>
        </w:tabs>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lastRenderedPageBreak/>
        <w:t>I.</w:t>
      </w:r>
    </w:p>
    <w:p w14:paraId="6AAAF427" w14:textId="77777777" w:rsidR="008C3F69" w:rsidRPr="00EC746D" w:rsidRDefault="00E46F1C" w:rsidP="000D4D40">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Účel a p</w:t>
      </w:r>
      <w:r w:rsidR="008C3F69" w:rsidRPr="00EC746D">
        <w:rPr>
          <w:rFonts w:ascii="Times New Roman" w:eastAsia="Times New Roman" w:hAnsi="Times New Roman"/>
          <w:b/>
          <w:bCs/>
          <w:sz w:val="24"/>
          <w:szCs w:val="24"/>
          <w:lang w:eastAsia="cs-CZ"/>
        </w:rPr>
        <w:t>ředmět plnění</w:t>
      </w:r>
    </w:p>
    <w:p w14:paraId="3B65703C" w14:textId="77777777" w:rsidR="00E46F1C" w:rsidRPr="00EC746D" w:rsidRDefault="00E46F1C" w:rsidP="00FE6266">
      <w:pPr>
        <w:numPr>
          <w:ilvl w:val="1"/>
          <w:numId w:val="16"/>
        </w:numPr>
        <w:spacing w:before="120" w:after="120" w:line="240" w:lineRule="auto"/>
        <w:ind w:left="431" w:hanging="431"/>
        <w:jc w:val="both"/>
        <w:rPr>
          <w:rFonts w:ascii="Times New Roman" w:hAnsi="Times New Roman"/>
          <w:sz w:val="24"/>
          <w:szCs w:val="24"/>
        </w:rPr>
      </w:pPr>
      <w:r w:rsidRPr="00EC746D">
        <w:rPr>
          <w:rFonts w:ascii="Times New Roman" w:hAnsi="Times New Roman"/>
          <w:sz w:val="24"/>
          <w:szCs w:val="24"/>
        </w:rPr>
        <w:t>Účelem této smlouvy je upravit vzájemné právní vztahy mezi objednatelem a zhotovitelem, a to tak, jak je dále v této smlouvě uvedeno.</w:t>
      </w:r>
    </w:p>
    <w:p w14:paraId="3D8F6F23" w14:textId="77777777" w:rsidR="003C467D" w:rsidRPr="003C467D" w:rsidRDefault="00E46F1C" w:rsidP="003C467D">
      <w:pPr>
        <w:pStyle w:val="Odstavecseseznamem"/>
        <w:widowControl w:val="0"/>
        <w:numPr>
          <w:ilvl w:val="1"/>
          <w:numId w:val="16"/>
        </w:numPr>
        <w:autoSpaceDE w:val="0"/>
        <w:autoSpaceDN w:val="0"/>
        <w:adjustRightInd w:val="0"/>
        <w:spacing w:before="120" w:after="120" w:line="240" w:lineRule="auto"/>
        <w:ind w:left="431" w:hanging="431"/>
        <w:contextualSpacing w:val="0"/>
        <w:jc w:val="both"/>
        <w:rPr>
          <w:rFonts w:ascii="Times New Roman" w:eastAsia="Times New Roman" w:hAnsi="Times New Roman"/>
          <w:sz w:val="24"/>
          <w:szCs w:val="24"/>
          <w:lang w:eastAsia="cs-CZ"/>
        </w:rPr>
      </w:pPr>
      <w:r w:rsidRPr="00EC746D">
        <w:rPr>
          <w:rFonts w:ascii="Times New Roman" w:hAnsi="Times New Roman"/>
          <w:sz w:val="24"/>
          <w:szCs w:val="24"/>
        </w:rPr>
        <w:t xml:space="preserve">Zhotovitel se touto smlouvou zavazuje provést na svůj náklad a na své nebezpečí pro objednatele dílo dle specifikace a za podmínek uvedených dále v této smlouvě a objednatel se zavazuje dílo převzít </w:t>
      </w:r>
      <w:r w:rsidR="00F852E2" w:rsidRPr="00EC746D">
        <w:rPr>
          <w:rFonts w:ascii="Times New Roman" w:hAnsi="Times New Roman"/>
          <w:sz w:val="24"/>
          <w:szCs w:val="24"/>
        </w:rPr>
        <w:t xml:space="preserve">a </w:t>
      </w:r>
      <w:r w:rsidRPr="00EC746D">
        <w:rPr>
          <w:rFonts w:ascii="Times New Roman" w:hAnsi="Times New Roman"/>
          <w:sz w:val="24"/>
          <w:szCs w:val="24"/>
        </w:rPr>
        <w:t>zaplatit zhotoviteli za provedení díla ujednanou cenu.</w:t>
      </w:r>
    </w:p>
    <w:p w14:paraId="42A7542D" w14:textId="63A66DB7" w:rsidR="003C467D" w:rsidRDefault="00E46F1C" w:rsidP="003C467D">
      <w:pPr>
        <w:pStyle w:val="Odstavecseseznamem"/>
        <w:widowControl w:val="0"/>
        <w:numPr>
          <w:ilvl w:val="1"/>
          <w:numId w:val="16"/>
        </w:numPr>
        <w:autoSpaceDE w:val="0"/>
        <w:autoSpaceDN w:val="0"/>
        <w:adjustRightInd w:val="0"/>
        <w:spacing w:before="120" w:after="120" w:line="240" w:lineRule="auto"/>
        <w:ind w:left="431" w:hanging="431"/>
        <w:contextualSpacing w:val="0"/>
        <w:jc w:val="both"/>
        <w:rPr>
          <w:rFonts w:ascii="Times New Roman" w:eastAsia="Times New Roman" w:hAnsi="Times New Roman"/>
          <w:sz w:val="24"/>
          <w:szCs w:val="24"/>
          <w:lang w:eastAsia="cs-CZ"/>
        </w:rPr>
      </w:pPr>
      <w:r w:rsidRPr="003C467D">
        <w:rPr>
          <w:rFonts w:ascii="Times New Roman" w:eastAsia="Times New Roman" w:hAnsi="Times New Roman"/>
          <w:sz w:val="24"/>
          <w:szCs w:val="24"/>
          <w:lang w:eastAsia="cs-CZ"/>
        </w:rPr>
        <w:t>Zhotovitel se zavazuje provést veškeré práce související s</w:t>
      </w:r>
      <w:r w:rsidR="000A3512" w:rsidRPr="003C467D">
        <w:rPr>
          <w:rFonts w:ascii="Times New Roman" w:eastAsia="Times New Roman" w:hAnsi="Times New Roman"/>
          <w:sz w:val="24"/>
          <w:szCs w:val="24"/>
          <w:lang w:eastAsia="cs-CZ"/>
        </w:rPr>
        <w:t> </w:t>
      </w:r>
      <w:r w:rsidR="00F714E2" w:rsidRPr="003C467D">
        <w:rPr>
          <w:rFonts w:ascii="Times New Roman" w:eastAsia="Times New Roman" w:hAnsi="Times New Roman"/>
          <w:sz w:val="24"/>
          <w:szCs w:val="24"/>
          <w:lang w:eastAsia="cs-CZ"/>
        </w:rPr>
        <w:t>dílem</w:t>
      </w:r>
      <w:r w:rsidR="000A3512" w:rsidRPr="003C467D">
        <w:rPr>
          <w:rFonts w:ascii="Times New Roman" w:eastAsia="Times New Roman" w:hAnsi="Times New Roman"/>
          <w:sz w:val="24"/>
          <w:szCs w:val="24"/>
          <w:lang w:eastAsia="cs-CZ"/>
        </w:rPr>
        <w:t xml:space="preserve"> </w:t>
      </w:r>
      <w:r w:rsidR="00D45242" w:rsidRPr="00BF0CDC">
        <w:rPr>
          <w:rFonts w:ascii="Times New Roman" w:eastAsia="Times New Roman" w:hAnsi="Times New Roman"/>
          <w:b/>
          <w:sz w:val="24"/>
          <w:szCs w:val="24"/>
          <w:lang w:eastAsia="cs-CZ"/>
        </w:rPr>
        <w:t>„</w:t>
      </w:r>
      <w:r w:rsidR="00C100B3" w:rsidRPr="00C100B3">
        <w:rPr>
          <w:rFonts w:ascii="Times New Roman" w:hAnsi="Times New Roman"/>
          <w:b/>
          <w:bCs/>
          <w:sz w:val="24"/>
          <w:szCs w:val="24"/>
        </w:rPr>
        <w:t>Revitalizace veřejného prostoru v proluce mezi ZUŠ a domem čp. 23 včetně přilehlých prostor ulice Radniční</w:t>
      </w:r>
      <w:r w:rsidR="00C100B3" w:rsidRPr="00C100B3">
        <w:rPr>
          <w:rFonts w:ascii="Times New Roman" w:hAnsi="Times New Roman"/>
          <w:b/>
          <w:snapToGrid w:val="0"/>
          <w:sz w:val="24"/>
          <w:szCs w:val="24"/>
        </w:rPr>
        <w:t xml:space="preserve"> – s</w:t>
      </w:r>
      <w:r w:rsidR="00C100B3" w:rsidRPr="00C100B3">
        <w:rPr>
          <w:rFonts w:ascii="Times New Roman" w:hAnsi="Times New Roman"/>
          <w:b/>
          <w:bCs/>
          <w:iCs/>
          <w:snapToGrid w:val="0"/>
          <w:sz w:val="24"/>
          <w:szCs w:val="24"/>
        </w:rPr>
        <w:t>tavební práce</w:t>
      </w:r>
      <w:r w:rsidR="00D45242" w:rsidRPr="00BF0CDC">
        <w:rPr>
          <w:rFonts w:ascii="Times New Roman" w:eastAsia="Times New Roman" w:hAnsi="Times New Roman"/>
          <w:b/>
          <w:sz w:val="24"/>
          <w:szCs w:val="24"/>
          <w:lang w:eastAsia="cs-CZ"/>
        </w:rPr>
        <w:t>“</w:t>
      </w:r>
      <w:r w:rsidR="003F18BE" w:rsidRPr="003C467D">
        <w:rPr>
          <w:rFonts w:ascii="Times New Roman" w:eastAsia="Times New Roman" w:hAnsi="Times New Roman"/>
          <w:sz w:val="24"/>
          <w:szCs w:val="24"/>
          <w:lang w:eastAsia="cs-CZ"/>
        </w:rPr>
        <w:t>,</w:t>
      </w:r>
      <w:r w:rsidR="007C21CE" w:rsidRPr="003C467D">
        <w:rPr>
          <w:rFonts w:ascii="Times New Roman" w:eastAsia="Times New Roman" w:hAnsi="Times New Roman"/>
          <w:sz w:val="24"/>
          <w:szCs w:val="24"/>
          <w:lang w:eastAsia="cs-CZ"/>
        </w:rPr>
        <w:t xml:space="preserve"> </w:t>
      </w:r>
      <w:r w:rsidR="00E10B97" w:rsidRPr="003C467D">
        <w:rPr>
          <w:rFonts w:ascii="Times New Roman" w:eastAsia="Times New Roman" w:hAnsi="Times New Roman"/>
          <w:sz w:val="24"/>
          <w:szCs w:val="24"/>
          <w:lang w:eastAsia="cs-CZ"/>
        </w:rPr>
        <w:t>dle</w:t>
      </w:r>
      <w:r w:rsidR="00965803" w:rsidRPr="003C467D">
        <w:rPr>
          <w:rFonts w:ascii="Times New Roman" w:eastAsia="Times New Roman" w:hAnsi="Times New Roman"/>
          <w:sz w:val="24"/>
          <w:szCs w:val="24"/>
          <w:lang w:eastAsia="cs-CZ"/>
        </w:rPr>
        <w:t xml:space="preserve"> své nabídky a</w:t>
      </w:r>
      <w:r w:rsidR="0042325E" w:rsidRPr="003C467D">
        <w:rPr>
          <w:rFonts w:ascii="Times New Roman" w:eastAsia="Times New Roman" w:hAnsi="Times New Roman"/>
          <w:sz w:val="24"/>
          <w:szCs w:val="24"/>
          <w:lang w:eastAsia="cs-CZ"/>
        </w:rPr>
        <w:t> rozsahu prací dle položkového ro</w:t>
      </w:r>
      <w:r w:rsidR="003F18BE" w:rsidRPr="003C467D">
        <w:rPr>
          <w:rFonts w:ascii="Times New Roman" w:eastAsia="Times New Roman" w:hAnsi="Times New Roman"/>
          <w:sz w:val="24"/>
          <w:szCs w:val="24"/>
          <w:lang w:eastAsia="cs-CZ"/>
        </w:rPr>
        <w:t>zpočtu, jenž tvoří přílohu č. 1</w:t>
      </w:r>
      <w:r w:rsidR="0042325E" w:rsidRPr="003C467D">
        <w:rPr>
          <w:rFonts w:ascii="Times New Roman" w:eastAsia="Times New Roman" w:hAnsi="Times New Roman"/>
          <w:sz w:val="24"/>
          <w:szCs w:val="24"/>
          <w:lang w:eastAsia="cs-CZ"/>
        </w:rPr>
        <w:t xml:space="preserve"> této smlouvy.</w:t>
      </w:r>
    </w:p>
    <w:p w14:paraId="2855209C" w14:textId="77777777" w:rsidR="003C467D" w:rsidRDefault="00E46F1C" w:rsidP="003C467D">
      <w:pPr>
        <w:pStyle w:val="Odstavecseseznamem"/>
        <w:widowControl w:val="0"/>
        <w:autoSpaceDE w:val="0"/>
        <w:autoSpaceDN w:val="0"/>
        <w:adjustRightInd w:val="0"/>
        <w:spacing w:before="120" w:after="120" w:line="240" w:lineRule="auto"/>
        <w:ind w:left="431"/>
        <w:contextualSpacing w:val="0"/>
        <w:jc w:val="both"/>
        <w:rPr>
          <w:rFonts w:ascii="Times New Roman" w:eastAsia="Times New Roman" w:hAnsi="Times New Roman"/>
          <w:sz w:val="24"/>
          <w:szCs w:val="24"/>
          <w:lang w:eastAsia="cs-CZ"/>
        </w:rPr>
      </w:pPr>
      <w:r w:rsidRPr="003C467D">
        <w:rPr>
          <w:rFonts w:ascii="Times New Roman" w:eastAsia="Times New Roman" w:hAnsi="Times New Roman"/>
          <w:sz w:val="24"/>
          <w:szCs w:val="24"/>
          <w:lang w:eastAsia="cs-CZ"/>
        </w:rPr>
        <w:t xml:space="preserve">Vše výše uvedené provede zhotovitel </w:t>
      </w:r>
      <w:r w:rsidR="00013126" w:rsidRPr="003C467D">
        <w:rPr>
          <w:rFonts w:ascii="Times New Roman" w:eastAsia="Times New Roman" w:hAnsi="Times New Roman"/>
          <w:sz w:val="24"/>
          <w:szCs w:val="24"/>
          <w:lang w:eastAsia="cs-CZ"/>
        </w:rPr>
        <w:t xml:space="preserve">v rozsahu </w:t>
      </w:r>
      <w:r w:rsidR="00440C04" w:rsidRPr="003C467D">
        <w:rPr>
          <w:rFonts w:ascii="Times New Roman" w:eastAsia="Times New Roman" w:hAnsi="Times New Roman"/>
          <w:sz w:val="24"/>
          <w:szCs w:val="24"/>
          <w:lang w:eastAsia="cs-CZ"/>
        </w:rPr>
        <w:t>dle do</w:t>
      </w:r>
      <w:r w:rsidR="00C35F50" w:rsidRPr="003C467D">
        <w:rPr>
          <w:rFonts w:ascii="Times New Roman" w:eastAsia="Times New Roman" w:hAnsi="Times New Roman"/>
          <w:sz w:val="24"/>
          <w:szCs w:val="24"/>
          <w:lang w:eastAsia="cs-CZ"/>
        </w:rPr>
        <w:t>kumentace pro provádění stav</w:t>
      </w:r>
      <w:r w:rsidR="00965803" w:rsidRPr="003C467D">
        <w:rPr>
          <w:rFonts w:ascii="Times New Roman" w:eastAsia="Times New Roman" w:hAnsi="Times New Roman"/>
          <w:sz w:val="24"/>
          <w:szCs w:val="24"/>
          <w:lang w:eastAsia="cs-CZ"/>
        </w:rPr>
        <w:t>by a dále dle své</w:t>
      </w:r>
      <w:r w:rsidR="00F61F11" w:rsidRPr="003C467D">
        <w:rPr>
          <w:rFonts w:ascii="Times New Roman" w:eastAsia="Times New Roman" w:hAnsi="Times New Roman"/>
          <w:sz w:val="24"/>
          <w:szCs w:val="24"/>
          <w:lang w:eastAsia="cs-CZ"/>
        </w:rPr>
        <w:t>ho</w:t>
      </w:r>
      <w:r w:rsidR="00965803" w:rsidRPr="003C467D">
        <w:rPr>
          <w:rFonts w:ascii="Times New Roman" w:eastAsia="Times New Roman" w:hAnsi="Times New Roman"/>
          <w:sz w:val="24"/>
          <w:szCs w:val="24"/>
          <w:lang w:eastAsia="cs-CZ"/>
        </w:rPr>
        <w:t xml:space="preserve"> položkového rozpočtu</w:t>
      </w:r>
      <w:r w:rsidR="00C35F50" w:rsidRPr="003C467D">
        <w:rPr>
          <w:rFonts w:ascii="Times New Roman" w:eastAsia="Times New Roman" w:hAnsi="Times New Roman"/>
          <w:sz w:val="24"/>
          <w:szCs w:val="24"/>
          <w:lang w:eastAsia="cs-CZ"/>
        </w:rPr>
        <w:t xml:space="preserve"> a obhlídky staveniště.</w:t>
      </w:r>
    </w:p>
    <w:p w14:paraId="08A4D8B9" w14:textId="61E1B644" w:rsidR="0027529F" w:rsidRPr="00F96D00" w:rsidRDefault="00D45242" w:rsidP="00F96D00">
      <w:pPr>
        <w:pStyle w:val="Odstavecseseznamem"/>
        <w:widowControl w:val="0"/>
        <w:numPr>
          <w:ilvl w:val="1"/>
          <w:numId w:val="16"/>
        </w:numPr>
        <w:autoSpaceDE w:val="0"/>
        <w:autoSpaceDN w:val="0"/>
        <w:adjustRightInd w:val="0"/>
        <w:spacing w:before="120" w:after="120" w:line="240" w:lineRule="auto"/>
        <w:jc w:val="both"/>
        <w:rPr>
          <w:rFonts w:ascii="Times New Roman" w:eastAsia="Times New Roman" w:hAnsi="Times New Roman"/>
          <w:b/>
          <w:sz w:val="24"/>
          <w:szCs w:val="24"/>
        </w:rPr>
      </w:pPr>
      <w:r w:rsidRPr="003C467D">
        <w:rPr>
          <w:rFonts w:ascii="Times New Roman" w:eastAsia="Times New Roman" w:hAnsi="Times New Roman"/>
          <w:sz w:val="24"/>
          <w:szCs w:val="24"/>
        </w:rPr>
        <w:t xml:space="preserve">Rozsah stavebních prací je detailně popsán v prováděcí projektové dokumentaci s názvem </w:t>
      </w:r>
      <w:r w:rsidRPr="00BF0CDC">
        <w:rPr>
          <w:rFonts w:ascii="Times New Roman" w:eastAsia="Times New Roman" w:hAnsi="Times New Roman"/>
          <w:b/>
          <w:sz w:val="24"/>
          <w:szCs w:val="24"/>
        </w:rPr>
        <w:t>„</w:t>
      </w:r>
      <w:r w:rsidR="00F96D00" w:rsidRPr="00F96D00">
        <w:rPr>
          <w:rFonts w:ascii="Times New Roman" w:eastAsia="Times New Roman" w:hAnsi="Times New Roman"/>
          <w:b/>
          <w:sz w:val="24"/>
          <w:szCs w:val="24"/>
        </w:rPr>
        <w:t>Revitalizace veřejného prostoru</w:t>
      </w:r>
      <w:r w:rsidR="00F96D00">
        <w:rPr>
          <w:rFonts w:ascii="Times New Roman" w:eastAsia="Times New Roman" w:hAnsi="Times New Roman"/>
          <w:b/>
          <w:sz w:val="24"/>
          <w:szCs w:val="24"/>
        </w:rPr>
        <w:t xml:space="preserve"> </w:t>
      </w:r>
      <w:r w:rsidR="00F96D00" w:rsidRPr="00F96D00">
        <w:rPr>
          <w:rFonts w:ascii="Times New Roman" w:eastAsia="Times New Roman" w:hAnsi="Times New Roman"/>
          <w:b/>
          <w:sz w:val="24"/>
          <w:szCs w:val="24"/>
        </w:rPr>
        <w:t>v proluce mezi ZUŠ a domem čp. 23</w:t>
      </w:r>
      <w:r w:rsidR="00F96D00">
        <w:rPr>
          <w:rFonts w:ascii="Times New Roman" w:eastAsia="Times New Roman" w:hAnsi="Times New Roman"/>
          <w:b/>
          <w:sz w:val="24"/>
          <w:szCs w:val="24"/>
        </w:rPr>
        <w:t xml:space="preserve"> </w:t>
      </w:r>
      <w:r w:rsidR="00F96D00" w:rsidRPr="00F96D00">
        <w:rPr>
          <w:rFonts w:ascii="Times New Roman" w:eastAsia="Times New Roman" w:hAnsi="Times New Roman"/>
          <w:b/>
          <w:sz w:val="24"/>
          <w:szCs w:val="24"/>
        </w:rPr>
        <w:t>včetně přilehlých prostor ulice Radniční</w:t>
      </w:r>
      <w:r w:rsidRPr="00F96D00">
        <w:rPr>
          <w:rFonts w:ascii="Times New Roman" w:eastAsia="Times New Roman" w:hAnsi="Times New Roman"/>
          <w:b/>
          <w:sz w:val="24"/>
          <w:szCs w:val="24"/>
        </w:rPr>
        <w:t>“,</w:t>
      </w:r>
      <w:r w:rsidRPr="00F96D00">
        <w:rPr>
          <w:rFonts w:ascii="Times New Roman" w:eastAsia="Times New Roman" w:hAnsi="Times New Roman"/>
          <w:sz w:val="24"/>
          <w:szCs w:val="24"/>
        </w:rPr>
        <w:t xml:space="preserve"> vypracovaná </w:t>
      </w:r>
      <w:r w:rsidR="00F96D00" w:rsidRPr="00F96D00">
        <w:rPr>
          <w:rFonts w:ascii="Times New Roman" w:eastAsia="Times New Roman" w:hAnsi="Times New Roman"/>
          <w:sz w:val="24"/>
          <w:szCs w:val="24"/>
        </w:rPr>
        <w:t xml:space="preserve">Ing. arch. MgA. Bořkem Peškou, ČKA 4869, Milešov 2, 411 32 Milešov u Lovosic, IČO: 02219751 </w:t>
      </w:r>
      <w:r w:rsidR="0027529F" w:rsidRPr="00F96D00">
        <w:rPr>
          <w:rFonts w:ascii="Times New Roman" w:eastAsia="Times New Roman" w:hAnsi="Times New Roman"/>
          <w:sz w:val="24"/>
          <w:szCs w:val="24"/>
        </w:rPr>
        <w:t>(dále také jako „PD“),</w:t>
      </w:r>
      <w:r w:rsidR="00F03812" w:rsidRPr="00F96D00">
        <w:rPr>
          <w:rFonts w:ascii="Times New Roman" w:eastAsia="Times New Roman" w:hAnsi="Times New Roman"/>
          <w:sz w:val="24"/>
          <w:szCs w:val="24"/>
        </w:rPr>
        <w:t xml:space="preserve"> jíž si </w:t>
      </w:r>
      <w:r w:rsidR="00A70AEF" w:rsidRPr="00F96D00">
        <w:rPr>
          <w:rFonts w:ascii="Times New Roman" w:eastAsia="Times New Roman" w:hAnsi="Times New Roman"/>
          <w:sz w:val="24"/>
          <w:szCs w:val="24"/>
        </w:rPr>
        <w:t>zhotovitel</w:t>
      </w:r>
      <w:r w:rsidR="00F03812" w:rsidRPr="00F96D00">
        <w:rPr>
          <w:rFonts w:ascii="Times New Roman" w:eastAsia="Times New Roman" w:hAnsi="Times New Roman"/>
          <w:sz w:val="24"/>
          <w:szCs w:val="24"/>
        </w:rPr>
        <w:t xml:space="preserve"> náležitě prostudoval, a svým podpisem stvrzuje, že v této neshledal vady bránící realizaci díla do stavu bezvadného a úplného, a nežádá jejího doplnění či opravy.</w:t>
      </w:r>
    </w:p>
    <w:p w14:paraId="263EA669" w14:textId="77777777" w:rsidR="00F96D00" w:rsidRPr="00F96D00" w:rsidRDefault="00F96D00" w:rsidP="00F96D00">
      <w:pPr>
        <w:pStyle w:val="Odstavecseseznamem"/>
        <w:widowControl w:val="0"/>
        <w:autoSpaceDE w:val="0"/>
        <w:autoSpaceDN w:val="0"/>
        <w:adjustRightInd w:val="0"/>
        <w:spacing w:before="120" w:after="120" w:line="240" w:lineRule="auto"/>
        <w:ind w:left="432"/>
        <w:jc w:val="both"/>
        <w:rPr>
          <w:rFonts w:ascii="Times New Roman" w:eastAsia="Times New Roman" w:hAnsi="Times New Roman"/>
          <w:b/>
          <w:sz w:val="24"/>
          <w:szCs w:val="24"/>
        </w:rPr>
      </w:pPr>
    </w:p>
    <w:p w14:paraId="3881861C" w14:textId="18349A6D" w:rsidR="00E46F1C" w:rsidRDefault="00E46F1C" w:rsidP="00931C53">
      <w:pPr>
        <w:pStyle w:val="Odstavecseseznamem"/>
        <w:widowControl w:val="0"/>
        <w:numPr>
          <w:ilvl w:val="1"/>
          <w:numId w:val="16"/>
        </w:numPr>
        <w:autoSpaceDE w:val="0"/>
        <w:autoSpaceDN w:val="0"/>
        <w:adjustRightInd w:val="0"/>
        <w:spacing w:before="120" w:after="120" w:line="240" w:lineRule="auto"/>
        <w:ind w:left="431"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si</w:t>
      </w:r>
      <w:r w:rsidR="004E7733" w:rsidRPr="00EC746D">
        <w:rPr>
          <w:rFonts w:ascii="Times New Roman" w:eastAsia="Times New Roman" w:hAnsi="Times New Roman"/>
          <w:sz w:val="24"/>
          <w:szCs w:val="24"/>
          <w:lang w:eastAsia="cs-CZ"/>
        </w:rPr>
        <w:t xml:space="preserve"> prověřil </w:t>
      </w:r>
      <w:r w:rsidR="00BC4890" w:rsidRPr="00EC746D">
        <w:rPr>
          <w:rFonts w:ascii="Times New Roman" w:eastAsia="Times New Roman" w:hAnsi="Times New Roman"/>
          <w:sz w:val="24"/>
          <w:szCs w:val="24"/>
          <w:lang w:eastAsia="cs-CZ"/>
        </w:rPr>
        <w:t xml:space="preserve">výkaz výměr a </w:t>
      </w:r>
      <w:r w:rsidR="0027529F">
        <w:rPr>
          <w:rFonts w:ascii="Times New Roman" w:eastAsia="Times New Roman" w:hAnsi="Times New Roman"/>
          <w:sz w:val="24"/>
          <w:szCs w:val="24"/>
          <w:lang w:eastAsia="cs-CZ"/>
        </w:rPr>
        <w:t xml:space="preserve">tuto </w:t>
      </w:r>
      <w:r w:rsidR="00BC4890" w:rsidRPr="00EC746D">
        <w:rPr>
          <w:rFonts w:ascii="Times New Roman" w:eastAsia="Times New Roman" w:hAnsi="Times New Roman"/>
          <w:sz w:val="24"/>
          <w:szCs w:val="24"/>
          <w:lang w:eastAsia="cs-CZ"/>
        </w:rPr>
        <w:t>skutečnost</w:t>
      </w:r>
      <w:r w:rsidR="00EF3CA2" w:rsidRPr="00EC746D">
        <w:rPr>
          <w:rFonts w:ascii="Times New Roman" w:eastAsia="Times New Roman" w:hAnsi="Times New Roman"/>
          <w:sz w:val="24"/>
          <w:szCs w:val="24"/>
          <w:lang w:eastAsia="cs-CZ"/>
        </w:rPr>
        <w:t xml:space="preserve"> zohlednil ve své nabídce.</w:t>
      </w:r>
      <w:r w:rsidR="00DE3AEE" w:rsidRPr="00EC746D">
        <w:rPr>
          <w:rFonts w:ascii="Times New Roman" w:eastAsia="Times New Roman" w:hAnsi="Times New Roman"/>
          <w:sz w:val="24"/>
          <w:szCs w:val="24"/>
          <w:lang w:eastAsia="cs-CZ"/>
        </w:rPr>
        <w:t xml:space="preserve"> Případné r</w:t>
      </w:r>
      <w:r w:rsidRPr="00EC746D">
        <w:rPr>
          <w:rFonts w:ascii="Times New Roman" w:eastAsia="Times New Roman" w:hAnsi="Times New Roman"/>
          <w:sz w:val="24"/>
          <w:szCs w:val="24"/>
          <w:lang w:eastAsia="cs-CZ"/>
        </w:rPr>
        <w:t>ozdíly zjištěné po datu podpisu této smlouvy jdou k tíži zhotovitele.</w:t>
      </w:r>
    </w:p>
    <w:p w14:paraId="713944A7" w14:textId="77777777" w:rsidR="008C3F69" w:rsidRPr="00EC746D" w:rsidRDefault="008C3F69" w:rsidP="00FE6266">
      <w:pPr>
        <w:pStyle w:val="Odstavecseseznamem"/>
        <w:numPr>
          <w:ilvl w:val="1"/>
          <w:numId w:val="16"/>
        </w:numPr>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Předmětem této smlouvy je závazek zhotovitele provést za podmínek stanovených touto smlouvou účelně a efektivně stavební prá</w:t>
      </w:r>
      <w:r w:rsidR="004262A1" w:rsidRPr="00EC746D">
        <w:rPr>
          <w:rFonts w:ascii="Times New Roman" w:eastAsia="Times New Roman" w:hAnsi="Times New Roman"/>
          <w:sz w:val="24"/>
          <w:szCs w:val="24"/>
          <w:lang w:eastAsia="cs-CZ"/>
        </w:rPr>
        <w:t>ce, činnosti a úkoly v rozsahu</w:t>
      </w:r>
      <w:r w:rsidRPr="00EC746D">
        <w:rPr>
          <w:rFonts w:ascii="Times New Roman" w:eastAsia="Times New Roman" w:hAnsi="Times New Roman"/>
          <w:sz w:val="24"/>
          <w:szCs w:val="24"/>
          <w:lang w:eastAsia="cs-CZ"/>
        </w:rPr>
        <w:t xml:space="preserve"> podle </w:t>
      </w:r>
      <w:r w:rsidR="00BF1EA2" w:rsidRPr="00EC746D">
        <w:rPr>
          <w:rFonts w:ascii="Times New Roman" w:eastAsia="Times New Roman" w:hAnsi="Times New Roman"/>
          <w:sz w:val="24"/>
          <w:szCs w:val="24"/>
          <w:lang w:eastAsia="cs-CZ"/>
        </w:rPr>
        <w:t>přílohy č. 1</w:t>
      </w:r>
      <w:r w:rsidR="004262A1" w:rsidRPr="00EC746D">
        <w:rPr>
          <w:rFonts w:ascii="Times New Roman" w:eastAsia="Times New Roman" w:hAnsi="Times New Roman"/>
          <w:sz w:val="24"/>
          <w:szCs w:val="24"/>
          <w:lang w:eastAsia="cs-CZ"/>
        </w:rPr>
        <w:t xml:space="preserve"> této smlouvy</w:t>
      </w:r>
      <w:r w:rsidRPr="00EC746D">
        <w:rPr>
          <w:rFonts w:ascii="Times New Roman" w:eastAsia="Times New Roman" w:hAnsi="Times New Roman"/>
          <w:sz w:val="24"/>
          <w:szCs w:val="24"/>
          <w:lang w:eastAsia="cs-CZ"/>
        </w:rPr>
        <w:t>, která je nedílnou součástí této smlouvy o dílo, při realizaci výše uvedené zakázky.</w:t>
      </w:r>
    </w:p>
    <w:p w14:paraId="3D0BB8EC" w14:textId="77777777" w:rsidR="008C3F69" w:rsidRPr="00EC746D" w:rsidRDefault="008C3F69" w:rsidP="00FE6266">
      <w:pPr>
        <w:pStyle w:val="Odstavecseseznamem"/>
        <w:numPr>
          <w:ilvl w:val="1"/>
          <w:numId w:val="16"/>
        </w:numPr>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Pro vyloučení pochybností se stanoví, že plnění, resp. splnění závazku zhotovitele popsaného výše v tomto </w:t>
      </w:r>
      <w:r w:rsidR="004262A1" w:rsidRPr="00EC746D">
        <w:rPr>
          <w:rFonts w:ascii="Times New Roman" w:eastAsia="Times New Roman" w:hAnsi="Times New Roman"/>
          <w:sz w:val="24"/>
          <w:szCs w:val="24"/>
          <w:lang w:eastAsia="cs-CZ"/>
        </w:rPr>
        <w:t>článku smlouvy</w:t>
      </w:r>
      <w:r w:rsidRPr="00EC746D">
        <w:rPr>
          <w:rFonts w:ascii="Times New Roman" w:eastAsia="Times New Roman" w:hAnsi="Times New Roman"/>
          <w:sz w:val="24"/>
          <w:szCs w:val="24"/>
          <w:lang w:eastAsia="cs-CZ"/>
        </w:rPr>
        <w:t xml:space="preserve"> se v této smlouvě </w:t>
      </w:r>
      <w:r w:rsidR="004262A1" w:rsidRPr="00EC746D">
        <w:rPr>
          <w:rFonts w:ascii="Times New Roman" w:eastAsia="Times New Roman" w:hAnsi="Times New Roman"/>
          <w:sz w:val="24"/>
          <w:szCs w:val="24"/>
          <w:lang w:eastAsia="cs-CZ"/>
        </w:rPr>
        <w:t xml:space="preserve">dále </w:t>
      </w:r>
      <w:r w:rsidRPr="00EC746D">
        <w:rPr>
          <w:rFonts w:ascii="Times New Roman" w:eastAsia="Times New Roman" w:hAnsi="Times New Roman"/>
          <w:sz w:val="24"/>
          <w:szCs w:val="24"/>
          <w:lang w:eastAsia="cs-CZ"/>
        </w:rPr>
        <w:t>označuje rovněž jako „</w:t>
      </w:r>
      <w:r w:rsidRPr="00EC746D">
        <w:rPr>
          <w:rFonts w:ascii="Times New Roman" w:eastAsia="Times New Roman" w:hAnsi="Times New Roman"/>
          <w:b/>
          <w:sz w:val="24"/>
          <w:szCs w:val="24"/>
          <w:lang w:eastAsia="cs-CZ"/>
        </w:rPr>
        <w:t>provádění</w:t>
      </w:r>
      <w:r w:rsidRPr="00EC746D">
        <w:rPr>
          <w:rFonts w:ascii="Times New Roman" w:eastAsia="Times New Roman" w:hAnsi="Times New Roman"/>
          <w:sz w:val="24"/>
          <w:szCs w:val="24"/>
          <w:lang w:eastAsia="cs-CZ"/>
        </w:rPr>
        <w:t>“, resp. „</w:t>
      </w:r>
      <w:r w:rsidRPr="00EC746D">
        <w:rPr>
          <w:rFonts w:ascii="Times New Roman" w:eastAsia="Times New Roman" w:hAnsi="Times New Roman"/>
          <w:b/>
          <w:sz w:val="24"/>
          <w:szCs w:val="24"/>
          <w:lang w:eastAsia="cs-CZ"/>
        </w:rPr>
        <w:t>provedení díla</w:t>
      </w:r>
      <w:r w:rsidRPr="00EC746D">
        <w:rPr>
          <w:rFonts w:ascii="Times New Roman" w:eastAsia="Times New Roman" w:hAnsi="Times New Roman"/>
          <w:sz w:val="24"/>
          <w:szCs w:val="24"/>
          <w:lang w:eastAsia="cs-CZ"/>
        </w:rPr>
        <w:t>“ zhotovitelem.</w:t>
      </w:r>
    </w:p>
    <w:p w14:paraId="05C21220" w14:textId="77777777" w:rsidR="008C3F69" w:rsidRPr="00EC746D" w:rsidRDefault="008C3F69" w:rsidP="00FE6266">
      <w:pPr>
        <w:pStyle w:val="Odstavecseseznamem"/>
        <w:numPr>
          <w:ilvl w:val="1"/>
          <w:numId w:val="16"/>
        </w:numPr>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se zavazuje zajistit, aby při provádění díla nedošlo ke škodám na majetku, zdraví, životech, přírodě ani životním prostředí.</w:t>
      </w:r>
    </w:p>
    <w:p w14:paraId="013E07AE" w14:textId="77777777" w:rsidR="00EB26E0" w:rsidRPr="00EC746D" w:rsidRDefault="008C3F69" w:rsidP="00FE6266">
      <w:pPr>
        <w:pStyle w:val="Odstavecseseznamem"/>
        <w:numPr>
          <w:ilvl w:val="1"/>
          <w:numId w:val="16"/>
        </w:numPr>
        <w:tabs>
          <w:tab w:val="left" w:pos="567"/>
        </w:tabs>
        <w:spacing w:before="120" w:after="120" w:line="240" w:lineRule="auto"/>
        <w:jc w:val="both"/>
        <w:rPr>
          <w:rFonts w:ascii="Times New Roman" w:eastAsia="Times New Roman" w:hAnsi="Times New Roman"/>
          <w:sz w:val="24"/>
          <w:szCs w:val="24"/>
          <w:lang w:eastAsia="cs-CZ"/>
        </w:rPr>
      </w:pPr>
      <w:bookmarkStart w:id="2" w:name="_Hlk498952863"/>
      <w:r w:rsidRPr="00EC746D">
        <w:rPr>
          <w:rFonts w:ascii="Times New Roman" w:eastAsia="Times New Roman" w:hAnsi="Times New Roman"/>
          <w:sz w:val="24"/>
          <w:szCs w:val="24"/>
          <w:lang w:eastAsia="cs-CZ"/>
        </w:rPr>
        <w:t>Veškeré práce budou provedeny s odbornou péčí dle platných právních předpisů.</w:t>
      </w:r>
      <w:r w:rsidR="0015740D" w:rsidRPr="00EC746D">
        <w:rPr>
          <w:rFonts w:ascii="Times New Roman" w:eastAsia="Times New Roman" w:hAnsi="Times New Roman"/>
          <w:sz w:val="24"/>
          <w:szCs w:val="24"/>
          <w:lang w:eastAsia="cs-CZ"/>
        </w:rPr>
        <w:t xml:space="preserve"> Pro účely této smlouvy se dílem způsobilým k předání rozumí dílo prosté jakýchkoliv vad a nedodělků</w:t>
      </w:r>
      <w:r w:rsidR="00BE01BC" w:rsidRPr="00EC746D">
        <w:rPr>
          <w:rFonts w:ascii="Times New Roman" w:hAnsi="Times New Roman"/>
          <w:sz w:val="24"/>
          <w:szCs w:val="24"/>
          <w:lang w:eastAsia="cs-CZ"/>
        </w:rPr>
        <w:t xml:space="preserve"> a je-li předvedena jeho způsobilost sloužit svému účelu.</w:t>
      </w:r>
      <w:r w:rsidR="00033D7C" w:rsidRPr="00EC746D">
        <w:rPr>
          <w:rFonts w:ascii="Times New Roman" w:hAnsi="Times New Roman"/>
          <w:sz w:val="24"/>
          <w:szCs w:val="24"/>
          <w:lang w:eastAsia="cs-CZ"/>
        </w:rPr>
        <w:t xml:space="preserve"> Smluvní strany po vzájemné dohodě vylučují užití ustanovení § 2628 občanského zákoníku. </w:t>
      </w:r>
    </w:p>
    <w:bookmarkEnd w:id="2"/>
    <w:p w14:paraId="43B95E93" w14:textId="77777777" w:rsidR="00EB26E0" w:rsidRPr="00EC746D" w:rsidRDefault="00EB26E0" w:rsidP="00D34862">
      <w:pPr>
        <w:pStyle w:val="Bezmezer"/>
        <w:spacing w:before="120" w:after="120"/>
        <w:rPr>
          <w:lang w:eastAsia="cs-CZ"/>
        </w:rPr>
      </w:pPr>
    </w:p>
    <w:p w14:paraId="396E085E" w14:textId="77777777" w:rsidR="008C3F69" w:rsidRPr="00EC746D" w:rsidRDefault="008C3F69" w:rsidP="000D4D40">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sz w:val="24"/>
          <w:szCs w:val="24"/>
          <w:lang w:eastAsia="cs-CZ"/>
        </w:rPr>
        <w:t>II.</w:t>
      </w:r>
    </w:p>
    <w:p w14:paraId="4D43D0B8" w14:textId="77777777" w:rsidR="008C3F69" w:rsidRPr="00EC746D" w:rsidRDefault="008C3F69" w:rsidP="000D4D40">
      <w:pPr>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Podmínky zhotovování díla</w:t>
      </w:r>
    </w:p>
    <w:p w14:paraId="3DAB0321" w14:textId="50716234" w:rsidR="008C3F69" w:rsidRPr="004237B4" w:rsidRDefault="008C3F69" w:rsidP="0071308B">
      <w:pPr>
        <w:pStyle w:val="Odstavecseseznamem"/>
        <w:widowControl w:val="0"/>
        <w:numPr>
          <w:ilvl w:val="1"/>
          <w:numId w:val="27"/>
        </w:numPr>
        <w:autoSpaceDE w:val="0"/>
        <w:autoSpaceDN w:val="0"/>
        <w:adjustRightInd w:val="0"/>
        <w:spacing w:before="120" w:after="120" w:line="240" w:lineRule="auto"/>
        <w:ind w:left="426" w:hanging="426"/>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se zavazuje zhotovit</w:t>
      </w:r>
      <w:r w:rsidR="0003734A" w:rsidRPr="00EC746D">
        <w:rPr>
          <w:rFonts w:ascii="Times New Roman" w:eastAsia="Times New Roman" w:hAnsi="Times New Roman"/>
          <w:sz w:val="24"/>
          <w:szCs w:val="24"/>
          <w:lang w:eastAsia="cs-CZ"/>
        </w:rPr>
        <w:t xml:space="preserve"> dílo svým jménem a na vlastní </w:t>
      </w:r>
      <w:r w:rsidRPr="00EC746D">
        <w:rPr>
          <w:rFonts w:ascii="Times New Roman" w:eastAsia="Times New Roman" w:hAnsi="Times New Roman"/>
          <w:sz w:val="24"/>
          <w:szCs w:val="24"/>
          <w:lang w:eastAsia="cs-CZ"/>
        </w:rPr>
        <w:t>odpovědnost.</w:t>
      </w:r>
      <w:r w:rsidR="00096271" w:rsidRPr="00EC746D">
        <w:rPr>
          <w:rFonts w:ascii="Times New Roman" w:eastAsia="Times New Roman" w:hAnsi="Times New Roman"/>
          <w:sz w:val="24"/>
          <w:szCs w:val="24"/>
          <w:lang w:eastAsia="cs-CZ"/>
        </w:rPr>
        <w:t xml:space="preserve"> </w:t>
      </w:r>
      <w:r w:rsidR="00096271" w:rsidRPr="00EC746D">
        <w:rPr>
          <w:rFonts w:ascii="Times New Roman" w:hAnsi="Times New Roman"/>
          <w:sz w:val="24"/>
          <w:szCs w:val="24"/>
        </w:rPr>
        <w:t>V rámci provádění předmětu této smlouvy dle tohoto článku dodá zhotovitel na svůj náklad a nebezpečí veškeré materiály, dodávky a provede práce a výkony přímo související s řádným a včasným zhotovením a zprovozněním díla, jakož i provede veškeré potřebné, vedlejší, pomocné a dodatečné činnosti a práce, a to takové, které nebyly obsaženy v podkladech, které předal objednatel zhotoviteli v souvislosti s plněním této smlouvy, avšak tyto zhotovitel mohl či měl s ohledem na svou odbornost předpokládat</w:t>
      </w:r>
      <w:r w:rsidR="00096271" w:rsidRPr="00EC746D">
        <w:rPr>
          <w:rFonts w:ascii="Times New Roman" w:hAnsi="Times New Roman"/>
          <w:b/>
          <w:sz w:val="24"/>
          <w:szCs w:val="24"/>
        </w:rPr>
        <w:t>.</w:t>
      </w:r>
    </w:p>
    <w:p w14:paraId="64A3CC1F" w14:textId="77777777" w:rsidR="004237B4" w:rsidRPr="00F03812" w:rsidRDefault="004237B4" w:rsidP="004237B4">
      <w:pPr>
        <w:pStyle w:val="Odstavecseseznamem"/>
        <w:widowControl w:val="0"/>
        <w:autoSpaceDE w:val="0"/>
        <w:autoSpaceDN w:val="0"/>
        <w:adjustRightInd w:val="0"/>
        <w:spacing w:before="120" w:after="120" w:line="240" w:lineRule="auto"/>
        <w:ind w:left="360"/>
        <w:jc w:val="both"/>
        <w:rPr>
          <w:rFonts w:ascii="Times New Roman" w:eastAsia="Times New Roman" w:hAnsi="Times New Roman"/>
          <w:sz w:val="24"/>
          <w:szCs w:val="24"/>
          <w:lang w:eastAsia="cs-CZ"/>
        </w:rPr>
      </w:pPr>
      <w:r w:rsidRPr="00F03812">
        <w:rPr>
          <w:rFonts w:ascii="Times New Roman" w:eastAsia="Times New Roman" w:hAnsi="Times New Roman"/>
          <w:sz w:val="24"/>
          <w:szCs w:val="24"/>
          <w:lang w:eastAsia="cs-CZ"/>
        </w:rPr>
        <w:lastRenderedPageBreak/>
        <w:t>Zhotovitel zabezpečí na svůj náklad a své nebezpečí všechna plnění a práce související s dílem, jeho provedením a předáním zhotoviteli, a to zejména, nikoliv však pouze:</w:t>
      </w:r>
    </w:p>
    <w:p w14:paraId="7ADAB7DF" w14:textId="77777777" w:rsidR="004237B4" w:rsidRPr="00F03812" w:rsidRDefault="004237B4" w:rsidP="004237B4">
      <w:pPr>
        <w:pStyle w:val="Odstavecseseznamem"/>
        <w:widowControl w:val="0"/>
        <w:autoSpaceDE w:val="0"/>
        <w:autoSpaceDN w:val="0"/>
        <w:adjustRightInd w:val="0"/>
        <w:spacing w:before="120" w:after="120" w:line="240" w:lineRule="auto"/>
        <w:ind w:left="360"/>
        <w:jc w:val="both"/>
        <w:rPr>
          <w:rFonts w:ascii="Times New Roman" w:eastAsia="Times New Roman" w:hAnsi="Times New Roman"/>
          <w:sz w:val="24"/>
          <w:szCs w:val="24"/>
          <w:lang w:eastAsia="cs-CZ"/>
        </w:rPr>
      </w:pPr>
    </w:p>
    <w:p w14:paraId="33CCD475" w14:textId="77777777" w:rsidR="004237B4" w:rsidRPr="00F03812" w:rsidRDefault="004237B4" w:rsidP="004237B4">
      <w:pPr>
        <w:pStyle w:val="Odstavecseseznamem"/>
        <w:widowControl w:val="0"/>
        <w:numPr>
          <w:ilvl w:val="0"/>
          <w:numId w:val="42"/>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F03812">
        <w:rPr>
          <w:rFonts w:ascii="Times New Roman" w:eastAsia="Times New Roman" w:hAnsi="Times New Roman"/>
          <w:sz w:val="24"/>
          <w:szCs w:val="24"/>
          <w:lang w:eastAsia="cs-CZ"/>
        </w:rPr>
        <w:t xml:space="preserve">zajištění bezpečnostních, dopravních a jiných opatření (včetně samotné dopravy), </w:t>
      </w:r>
    </w:p>
    <w:p w14:paraId="53FF5C74" w14:textId="77777777" w:rsidR="004237B4" w:rsidRPr="00F03812" w:rsidRDefault="004237B4" w:rsidP="004237B4">
      <w:pPr>
        <w:pStyle w:val="Odstavecseseznamem"/>
        <w:widowControl w:val="0"/>
        <w:numPr>
          <w:ilvl w:val="0"/>
          <w:numId w:val="42"/>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F03812">
        <w:rPr>
          <w:rFonts w:ascii="Times New Roman" w:eastAsia="Times New Roman" w:hAnsi="Times New Roman"/>
          <w:sz w:val="24"/>
          <w:szCs w:val="24"/>
          <w:lang w:eastAsia="cs-CZ"/>
        </w:rPr>
        <w:t xml:space="preserve">zajištění skládky materiálu potřebného k provádění díla, </w:t>
      </w:r>
    </w:p>
    <w:p w14:paraId="068AA0B7" w14:textId="77777777" w:rsidR="004237B4" w:rsidRPr="00F03812" w:rsidRDefault="004237B4" w:rsidP="004237B4">
      <w:pPr>
        <w:pStyle w:val="Odstavecseseznamem"/>
        <w:widowControl w:val="0"/>
        <w:numPr>
          <w:ilvl w:val="0"/>
          <w:numId w:val="42"/>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F03812">
        <w:rPr>
          <w:rFonts w:ascii="Times New Roman" w:eastAsia="Times New Roman" w:hAnsi="Times New Roman"/>
          <w:sz w:val="24"/>
          <w:szCs w:val="24"/>
          <w:lang w:eastAsia="cs-CZ"/>
        </w:rPr>
        <w:t xml:space="preserve">zajištění záboru veřejného prostranství v nezbytně nutném rozsahu, bude-li potřebné k provádění díla, </w:t>
      </w:r>
    </w:p>
    <w:p w14:paraId="0F444667" w14:textId="77777777" w:rsidR="004237B4" w:rsidRPr="00F03812" w:rsidRDefault="004237B4" w:rsidP="004237B4">
      <w:pPr>
        <w:pStyle w:val="Odstavecseseznamem"/>
        <w:widowControl w:val="0"/>
        <w:numPr>
          <w:ilvl w:val="0"/>
          <w:numId w:val="42"/>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F03812">
        <w:rPr>
          <w:rFonts w:ascii="Times New Roman" w:eastAsia="Times New Roman" w:hAnsi="Times New Roman"/>
          <w:sz w:val="24"/>
          <w:szCs w:val="24"/>
          <w:lang w:eastAsia="cs-CZ"/>
        </w:rPr>
        <w:t xml:space="preserve">zajištění rozhodnutí „Zvláštní užívání komunikace", bude-li potřebné k provádění díla, </w:t>
      </w:r>
    </w:p>
    <w:p w14:paraId="494DA08E" w14:textId="77777777" w:rsidR="004237B4" w:rsidRPr="00F03812" w:rsidRDefault="004237B4" w:rsidP="004237B4">
      <w:pPr>
        <w:pStyle w:val="Odstavecseseznamem"/>
        <w:widowControl w:val="0"/>
        <w:numPr>
          <w:ilvl w:val="0"/>
          <w:numId w:val="42"/>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F03812">
        <w:rPr>
          <w:rFonts w:ascii="Times New Roman" w:eastAsia="Times New Roman" w:hAnsi="Times New Roman"/>
          <w:sz w:val="24"/>
          <w:szCs w:val="24"/>
          <w:lang w:eastAsia="cs-CZ"/>
        </w:rPr>
        <w:t xml:space="preserve">zajištění a provedení veškerých potřebných zkoušek, revizí a atestů díla nebo jeho jednotlivých částí, budou-li takové zkoušky, revize a atesty třeba, </w:t>
      </w:r>
    </w:p>
    <w:p w14:paraId="421537D6" w14:textId="77777777" w:rsidR="004237B4" w:rsidRPr="00F03812" w:rsidRDefault="004237B4" w:rsidP="004237B4">
      <w:pPr>
        <w:pStyle w:val="Odstavecseseznamem"/>
        <w:widowControl w:val="0"/>
        <w:numPr>
          <w:ilvl w:val="0"/>
          <w:numId w:val="42"/>
        </w:numPr>
        <w:autoSpaceDE w:val="0"/>
        <w:autoSpaceDN w:val="0"/>
        <w:adjustRightInd w:val="0"/>
        <w:spacing w:before="120" w:after="120" w:line="240" w:lineRule="auto"/>
        <w:jc w:val="both"/>
        <w:rPr>
          <w:rFonts w:ascii="Times New Roman" w:eastAsia="Times New Roman" w:hAnsi="Times New Roman"/>
          <w:sz w:val="24"/>
          <w:szCs w:val="24"/>
          <w:lang w:eastAsia="cs-CZ"/>
        </w:rPr>
      </w:pPr>
      <w:r w:rsidRPr="00F03812">
        <w:rPr>
          <w:rFonts w:ascii="Times New Roman" w:eastAsia="Times New Roman" w:hAnsi="Times New Roman"/>
          <w:sz w:val="24"/>
          <w:szCs w:val="24"/>
          <w:lang w:eastAsia="cs-CZ"/>
        </w:rPr>
        <w:t xml:space="preserve">zajištění a předložení veškerých potřebných atestů, certifikátů, prohlášení o shodě apod. a jejich předání objednateli, </w:t>
      </w:r>
    </w:p>
    <w:p w14:paraId="430BD4D3" w14:textId="77777777" w:rsidR="004237B4" w:rsidRPr="00F03812" w:rsidRDefault="004237B4" w:rsidP="000E3004">
      <w:pPr>
        <w:pStyle w:val="Odstavecseseznamem"/>
        <w:widowControl w:val="0"/>
        <w:numPr>
          <w:ilvl w:val="0"/>
          <w:numId w:val="42"/>
        </w:numPr>
        <w:autoSpaceDE w:val="0"/>
        <w:autoSpaceDN w:val="0"/>
        <w:adjustRightInd w:val="0"/>
        <w:spacing w:before="120" w:after="120" w:line="240" w:lineRule="auto"/>
        <w:ind w:hanging="357"/>
        <w:contextualSpacing w:val="0"/>
        <w:jc w:val="both"/>
        <w:rPr>
          <w:rFonts w:ascii="Times New Roman" w:eastAsia="Times New Roman" w:hAnsi="Times New Roman"/>
          <w:sz w:val="24"/>
          <w:szCs w:val="24"/>
          <w:lang w:eastAsia="cs-CZ"/>
        </w:rPr>
      </w:pPr>
      <w:r w:rsidRPr="00F03812">
        <w:rPr>
          <w:rFonts w:ascii="Times New Roman" w:eastAsia="Times New Roman" w:hAnsi="Times New Roman"/>
          <w:sz w:val="24"/>
          <w:szCs w:val="24"/>
          <w:lang w:eastAsia="cs-CZ"/>
        </w:rPr>
        <w:t>likvidaci odpadu vzniklého v souvislosti se zhotovováním díla, předání dokladů o jeho likvidaci objednateli.</w:t>
      </w:r>
    </w:p>
    <w:p w14:paraId="1E6390C7" w14:textId="77777777" w:rsidR="008C3F69" w:rsidRPr="00EC746D" w:rsidRDefault="008C3F69" w:rsidP="00FE6266">
      <w:pPr>
        <w:pStyle w:val="Odstavecseseznamem"/>
        <w:widowControl w:val="0"/>
        <w:numPr>
          <w:ilvl w:val="1"/>
          <w:numId w:val="17"/>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Korespondence a platební doklady, které budou objednateli zasílány zhotovitelem, musí být označeny názvem </w:t>
      </w:r>
      <w:r w:rsidR="00AB651B" w:rsidRPr="00EC746D">
        <w:rPr>
          <w:rFonts w:ascii="Times New Roman" w:eastAsia="Times New Roman" w:hAnsi="Times New Roman"/>
          <w:sz w:val="24"/>
          <w:szCs w:val="24"/>
          <w:lang w:eastAsia="cs-CZ"/>
        </w:rPr>
        <w:t>díla</w:t>
      </w:r>
      <w:r w:rsidRPr="00EC746D">
        <w:rPr>
          <w:rFonts w:ascii="Times New Roman" w:eastAsia="Times New Roman" w:hAnsi="Times New Roman"/>
          <w:sz w:val="24"/>
          <w:szCs w:val="24"/>
          <w:lang w:eastAsia="cs-CZ"/>
        </w:rPr>
        <w:t>. Neoznačenou korespondenci a platební doklady má objednatel právo vrátit zhotoviteli.</w:t>
      </w:r>
    </w:p>
    <w:p w14:paraId="6CB5E474" w14:textId="77777777" w:rsidR="008C3F69" w:rsidRPr="00EC746D" w:rsidRDefault="008C3F69" w:rsidP="00FE6266">
      <w:pPr>
        <w:pStyle w:val="Odstavecseseznamem"/>
        <w:widowControl w:val="0"/>
        <w:numPr>
          <w:ilvl w:val="1"/>
          <w:numId w:val="17"/>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je oprávněn zadat p</w:t>
      </w:r>
      <w:r w:rsidR="00DE3AEE" w:rsidRPr="00EC746D">
        <w:rPr>
          <w:rFonts w:ascii="Times New Roman" w:eastAsia="Times New Roman" w:hAnsi="Times New Roman"/>
          <w:sz w:val="24"/>
          <w:szCs w:val="24"/>
          <w:lang w:eastAsia="cs-CZ"/>
        </w:rPr>
        <w:t xml:space="preserve">lnění díla třetím osobám – </w:t>
      </w:r>
      <w:r w:rsidR="00353F6C" w:rsidRPr="00EC746D">
        <w:rPr>
          <w:rFonts w:ascii="Times New Roman" w:eastAsia="Times New Roman" w:hAnsi="Times New Roman"/>
          <w:sz w:val="24"/>
          <w:szCs w:val="24"/>
          <w:lang w:eastAsia="cs-CZ"/>
        </w:rPr>
        <w:t xml:space="preserve">jen se souhlasem </w:t>
      </w:r>
      <w:r w:rsidRPr="00EC746D">
        <w:rPr>
          <w:rFonts w:ascii="Times New Roman" w:eastAsia="Times New Roman" w:hAnsi="Times New Roman"/>
          <w:sz w:val="24"/>
          <w:szCs w:val="24"/>
          <w:lang w:eastAsia="cs-CZ"/>
        </w:rPr>
        <w:t>objednatele.</w:t>
      </w:r>
    </w:p>
    <w:p w14:paraId="190A1EE5" w14:textId="77777777" w:rsidR="008C3F69" w:rsidRPr="00EC746D" w:rsidRDefault="008C3F69" w:rsidP="00FE6266">
      <w:pPr>
        <w:pStyle w:val="Odstavecseseznamem"/>
        <w:widowControl w:val="0"/>
        <w:numPr>
          <w:ilvl w:val="1"/>
          <w:numId w:val="17"/>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Požadovaná kvalita a způsob její kontroly musí být provedeny v souladu s položkovým rozpočtem</w:t>
      </w:r>
      <w:r w:rsidR="00AB651B" w:rsidRPr="00EC746D">
        <w:rPr>
          <w:rFonts w:ascii="Times New Roman" w:eastAsia="Times New Roman" w:hAnsi="Times New Roman"/>
          <w:sz w:val="24"/>
          <w:szCs w:val="24"/>
          <w:lang w:eastAsia="cs-CZ"/>
        </w:rPr>
        <w:t>, který je nedílnou součás</w:t>
      </w:r>
      <w:r w:rsidR="00F03583" w:rsidRPr="00EC746D">
        <w:rPr>
          <w:rFonts w:ascii="Times New Roman" w:eastAsia="Times New Roman" w:hAnsi="Times New Roman"/>
          <w:sz w:val="24"/>
          <w:szCs w:val="24"/>
          <w:lang w:eastAsia="cs-CZ"/>
        </w:rPr>
        <w:t>tí této smlouvy dle přílohy č. 1</w:t>
      </w:r>
      <w:r w:rsidRPr="00EC746D">
        <w:rPr>
          <w:rFonts w:ascii="Times New Roman" w:eastAsia="Times New Roman" w:hAnsi="Times New Roman"/>
          <w:sz w:val="24"/>
          <w:szCs w:val="24"/>
          <w:lang w:eastAsia="cs-CZ"/>
        </w:rPr>
        <w:t xml:space="preserve"> a vyjádřeními dotčených orgánů státní správy. </w:t>
      </w:r>
    </w:p>
    <w:p w14:paraId="344FE845" w14:textId="77777777" w:rsidR="008C3F69" w:rsidRPr="00EC746D" w:rsidRDefault="008C3F69" w:rsidP="00FE6266">
      <w:pPr>
        <w:pStyle w:val="Odstavecseseznamem"/>
        <w:widowControl w:val="0"/>
        <w:numPr>
          <w:ilvl w:val="1"/>
          <w:numId w:val="17"/>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Domnívá-li se zhotovitel, že pro řádné provádění prací existují překážky, musí to neprodleně písemně ohlásit objednateli. Opomene-li toto oznámení, může uplatnit jen ty okolnosti, které byly objednateli známy včetně jejich účinků.</w:t>
      </w:r>
    </w:p>
    <w:p w14:paraId="70A498BB" w14:textId="77777777" w:rsidR="0071308B" w:rsidRDefault="008C3F69" w:rsidP="0071308B">
      <w:pPr>
        <w:pStyle w:val="Odstavecseseznamem"/>
        <w:widowControl w:val="0"/>
        <w:numPr>
          <w:ilvl w:val="1"/>
          <w:numId w:val="17"/>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je povinen respektovat trasy rozvodů a instalací, které nebudou stavbou dotčeny či měněny. Případné poškození výše uvedeného půjde k tíži zhotovitele.</w:t>
      </w:r>
    </w:p>
    <w:p w14:paraId="0F051D72" w14:textId="77777777" w:rsidR="00F96D00" w:rsidRDefault="0027529F" w:rsidP="00F96D00">
      <w:pPr>
        <w:pStyle w:val="Odstavecseseznamem"/>
        <w:widowControl w:val="0"/>
        <w:numPr>
          <w:ilvl w:val="1"/>
          <w:numId w:val="17"/>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893F61">
        <w:rPr>
          <w:rFonts w:ascii="Times New Roman" w:eastAsia="Times New Roman" w:hAnsi="Times New Roman"/>
          <w:sz w:val="24"/>
          <w:szCs w:val="24"/>
          <w:lang w:eastAsia="cs-CZ"/>
        </w:rPr>
        <w:t>Dílo spočívá v</w:t>
      </w:r>
      <w:r w:rsidR="00A576A0" w:rsidRPr="00893F61">
        <w:rPr>
          <w:rFonts w:ascii="Times New Roman" w:eastAsia="Times New Roman" w:hAnsi="Times New Roman"/>
          <w:sz w:val="24"/>
          <w:szCs w:val="24"/>
          <w:lang w:eastAsia="cs-CZ"/>
        </w:rPr>
        <w:t> revitalizaci veřejného prostoru v proluce mezi ZUŠ a domem čp. 23 včetně přilehlých prostor ulice Radniční</w:t>
      </w:r>
      <w:r w:rsidR="00C96B6B" w:rsidRPr="00893F61">
        <w:rPr>
          <w:rFonts w:ascii="Times New Roman" w:hAnsi="Times New Roman"/>
          <w:sz w:val="24"/>
          <w:szCs w:val="24"/>
        </w:rPr>
        <w:t xml:space="preserve"> v Bílině</w:t>
      </w:r>
      <w:r w:rsidRPr="00893F61">
        <w:rPr>
          <w:rFonts w:ascii="Times New Roman" w:eastAsia="Times New Roman" w:hAnsi="Times New Roman"/>
          <w:sz w:val="24"/>
          <w:szCs w:val="24"/>
          <w:lang w:eastAsia="cs-CZ"/>
        </w:rPr>
        <w:t xml:space="preserve">. Jedná se o stavební úpravy, kterými dojde zejména k </w:t>
      </w:r>
      <w:r w:rsidR="00893F61" w:rsidRPr="00893F61">
        <w:rPr>
          <w:rFonts w:ascii="Times New Roman" w:hAnsi="Times New Roman"/>
          <w:sz w:val="24"/>
          <w:szCs w:val="24"/>
          <w:lang w:eastAsia="cs-CZ"/>
        </w:rPr>
        <w:t>předláždění ulice Radniční, vytvoření nových parkovacích stání; nově předlážděn bude také slepý záliv ve vnitrobloku, který bude nadále sloužit rezidenčnímu parkování; vyvýšený prostor se stromem bude zachován a opraven; dojde k úpravě nivelety průchodu při domu č.p. 25/3; veřejný prostor bude osazen novým dopravním značením a novým mobiliářem dle standardu městské památkové zóny města Bílina. Stavební akce si vyžádá úpravu pozic uličních vpustí v řešeném prostoru</w:t>
      </w:r>
      <w:r w:rsidR="00893F61">
        <w:rPr>
          <w:rFonts w:ascii="Times New Roman" w:hAnsi="Times New Roman"/>
          <w:sz w:val="24"/>
          <w:szCs w:val="24"/>
          <w:lang w:eastAsia="cs-CZ"/>
        </w:rPr>
        <w:t>, to vše</w:t>
      </w:r>
      <w:r w:rsidRPr="00893F61">
        <w:rPr>
          <w:rFonts w:ascii="Times New Roman" w:eastAsia="Times New Roman" w:hAnsi="Times New Roman"/>
          <w:sz w:val="24"/>
          <w:szCs w:val="24"/>
          <w:lang w:eastAsia="cs-CZ"/>
        </w:rPr>
        <w:t xml:space="preserve"> dle správných </w:t>
      </w:r>
      <w:r w:rsidRPr="00F96D00">
        <w:rPr>
          <w:rFonts w:ascii="Times New Roman" w:eastAsia="Times New Roman" w:hAnsi="Times New Roman"/>
          <w:sz w:val="24"/>
          <w:szCs w:val="24"/>
          <w:lang w:eastAsia="cs-CZ"/>
        </w:rPr>
        <w:t>technologických postupů popsaných v projektové dokumentaci. Účel užívání stavby se provedením stavebních prací nezmění.</w:t>
      </w:r>
    </w:p>
    <w:p w14:paraId="72622068" w14:textId="77777777" w:rsidR="00F96D00" w:rsidRDefault="00F96D00" w:rsidP="00F96D00">
      <w:pPr>
        <w:pStyle w:val="Odstavecseseznamem"/>
        <w:widowControl w:val="0"/>
        <w:numPr>
          <w:ilvl w:val="1"/>
          <w:numId w:val="17"/>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F96D00">
        <w:rPr>
          <w:rFonts w:ascii="Times New Roman" w:eastAsia="Times New Roman" w:hAnsi="Times New Roman"/>
          <w:sz w:val="24"/>
          <w:szCs w:val="24"/>
          <w:lang w:eastAsia="cs-CZ"/>
        </w:rPr>
        <w:t xml:space="preserve">V prostoru proluky bude realizováno nové dětské hřiště, samotné prvky nejsou součástí tohoto díla, při jejich instalaci je však nutná koordinace se stavebními pracemi, které jsou předmětem této zakázky, a to především při přípravě povrchu dětského hřiště. Zhotovitel je povinen v tomto směru poskytnout součinnost s objednatelem a dodavatelem prvků. </w:t>
      </w:r>
    </w:p>
    <w:p w14:paraId="36BDE491" w14:textId="39823DB4" w:rsidR="00F96D00" w:rsidRPr="00F96D00" w:rsidRDefault="00F96D00" w:rsidP="00F96D00">
      <w:pPr>
        <w:pStyle w:val="Odstavecseseznamem"/>
        <w:widowControl w:val="0"/>
        <w:numPr>
          <w:ilvl w:val="1"/>
          <w:numId w:val="17"/>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F96D00">
        <w:rPr>
          <w:rFonts w:ascii="Times New Roman" w:eastAsia="Times New Roman" w:hAnsi="Times New Roman"/>
          <w:sz w:val="24"/>
          <w:szCs w:val="24"/>
          <w:lang w:eastAsia="cs-CZ"/>
        </w:rPr>
        <w:t>Objednatel vyžaduje, aby z důvodu skutečnosti, že se jedná o prostor v centru města a městské památkové zóny, byl na staveništi udržován trvale pořádek. V případě delšího období (více jak 14 kalendářních dní), kdy nebudou prováděny žádné práce (především kvůli klimatickým podmínkám), nebude objemný stavební materiál ani odpad uskladněn na staveništi.</w:t>
      </w:r>
    </w:p>
    <w:p w14:paraId="5112FB53" w14:textId="77777777" w:rsidR="00F33FD9" w:rsidRDefault="00F33FD9" w:rsidP="00F33FD9">
      <w:pPr>
        <w:pStyle w:val="Odstavecseseznamem"/>
        <w:widowControl w:val="0"/>
        <w:numPr>
          <w:ilvl w:val="1"/>
          <w:numId w:val="17"/>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lastRenderedPageBreak/>
        <w:t>Realizace díla</w:t>
      </w:r>
      <w:r w:rsidRPr="005D0957">
        <w:rPr>
          <w:rFonts w:ascii="Times New Roman" w:eastAsia="Times New Roman" w:hAnsi="Times New Roman"/>
          <w:sz w:val="24"/>
          <w:szCs w:val="24"/>
          <w:lang w:eastAsia="cs-CZ"/>
        </w:rPr>
        <w:t xml:space="preserve"> bud</w:t>
      </w:r>
      <w:r>
        <w:rPr>
          <w:rFonts w:ascii="Times New Roman" w:eastAsia="Times New Roman" w:hAnsi="Times New Roman"/>
          <w:sz w:val="24"/>
          <w:szCs w:val="24"/>
          <w:lang w:eastAsia="cs-CZ"/>
        </w:rPr>
        <w:t>e</w:t>
      </w:r>
      <w:r w:rsidRPr="005D0957">
        <w:rPr>
          <w:rFonts w:ascii="Times New Roman" w:eastAsia="Times New Roman" w:hAnsi="Times New Roman"/>
          <w:sz w:val="24"/>
          <w:szCs w:val="24"/>
          <w:lang w:eastAsia="cs-CZ"/>
        </w:rPr>
        <w:t xml:space="preserve"> proveden</w:t>
      </w:r>
      <w:r>
        <w:rPr>
          <w:rFonts w:ascii="Times New Roman" w:eastAsia="Times New Roman" w:hAnsi="Times New Roman"/>
          <w:sz w:val="24"/>
          <w:szCs w:val="24"/>
          <w:lang w:eastAsia="cs-CZ"/>
        </w:rPr>
        <w:t>a</w:t>
      </w:r>
      <w:r w:rsidRPr="005D0957">
        <w:rPr>
          <w:rFonts w:ascii="Times New Roman" w:eastAsia="Times New Roman" w:hAnsi="Times New Roman"/>
          <w:sz w:val="24"/>
          <w:szCs w:val="24"/>
          <w:lang w:eastAsia="cs-CZ"/>
        </w:rPr>
        <w:t xml:space="preserve"> v souladu s platnými právními předpisy, ČSN, ČSN EN, ČSN EN ISO. Zhotovitel potvrzuje, že se v plném rozsahu seznámil s rozsahem a povahou díla, že jsou mu známy veškeré technické, kvalitativní a jiné podmínky nezbytné k realizaci díla a že disponuje takovými kapacitami a odbornými znalostmi, které jsou k provedení díla nezbytné.</w:t>
      </w:r>
    </w:p>
    <w:p w14:paraId="60407B03" w14:textId="77777777" w:rsidR="00F33FD9" w:rsidRDefault="00F33FD9" w:rsidP="00F33FD9">
      <w:pPr>
        <w:pStyle w:val="Odstavecseseznamem"/>
        <w:widowControl w:val="0"/>
        <w:numPr>
          <w:ilvl w:val="1"/>
          <w:numId w:val="17"/>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5D0957">
        <w:rPr>
          <w:rFonts w:ascii="Times New Roman" w:eastAsia="Times New Roman" w:hAnsi="Times New Roman"/>
          <w:sz w:val="24"/>
          <w:szCs w:val="24"/>
          <w:lang w:eastAsia="cs-CZ"/>
        </w:rPr>
        <w:t>Nedodržení podmínek a postupů dle technických norem a ostatních závazných právních předpisů, jakož i postupů i závazků zhotovitele ze smlouvy o dílo, opravňuje objednatele odstoupit od smlouvy o dílo.</w:t>
      </w:r>
    </w:p>
    <w:p w14:paraId="24BC1675" w14:textId="77777777" w:rsidR="00F33FD9" w:rsidRPr="00322B1A" w:rsidRDefault="00F33FD9" w:rsidP="00F33FD9">
      <w:pPr>
        <w:pStyle w:val="Odstavecseseznamem"/>
        <w:widowControl w:val="0"/>
        <w:numPr>
          <w:ilvl w:val="1"/>
          <w:numId w:val="17"/>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5D0957">
        <w:rPr>
          <w:rFonts w:ascii="Times New Roman" w:eastAsia="Times New Roman" w:hAnsi="Times New Roman"/>
          <w:sz w:val="24"/>
          <w:szCs w:val="24"/>
          <w:lang w:eastAsia="cs-CZ"/>
        </w:rPr>
        <w:t xml:space="preserve">Zhotovitel se tedy zavazuje poskytovat jakékoliv plnění dle této </w:t>
      </w:r>
      <w:r>
        <w:rPr>
          <w:rFonts w:ascii="Times New Roman" w:eastAsia="Times New Roman" w:hAnsi="Times New Roman"/>
          <w:sz w:val="24"/>
          <w:szCs w:val="24"/>
          <w:lang w:eastAsia="cs-CZ"/>
        </w:rPr>
        <w:t>s</w:t>
      </w:r>
      <w:r w:rsidRPr="005D0957">
        <w:rPr>
          <w:rFonts w:ascii="Times New Roman" w:eastAsia="Times New Roman" w:hAnsi="Times New Roman"/>
          <w:sz w:val="24"/>
          <w:szCs w:val="24"/>
          <w:lang w:eastAsia="cs-CZ"/>
        </w:rPr>
        <w:t xml:space="preserve">mlouvy na vysoké odborné úrovni, v souladu s pokyny objednatele, platnými právními předpisy, českými státními normami (ČSN), které se týkají předmětu této smlouvy, jakož i nařízeními a obecně závaznými vyhláškami. Zhotovitel je povinen při provádění díla poskytovat plnění v co nejvyšší míře tak, aby odpovídalo, je-li to objektivně možné, nejnovějším technologickým trendům a inovativním poznatkům (§ 6 odst. 4 </w:t>
      </w:r>
      <w:r w:rsidRPr="00322B1A">
        <w:rPr>
          <w:rFonts w:ascii="Times New Roman" w:eastAsia="Times New Roman" w:hAnsi="Times New Roman"/>
          <w:sz w:val="24"/>
          <w:szCs w:val="24"/>
          <w:lang w:eastAsia="cs-CZ"/>
        </w:rPr>
        <w:t>ZZVZ).</w:t>
      </w:r>
    </w:p>
    <w:p w14:paraId="23BE280B" w14:textId="7E845C6A" w:rsidR="00F33FD9" w:rsidRPr="00F33FD9" w:rsidRDefault="00F33FD9" w:rsidP="00F33FD9">
      <w:pPr>
        <w:pStyle w:val="Odstavecseseznamem"/>
        <w:widowControl w:val="0"/>
        <w:numPr>
          <w:ilvl w:val="1"/>
          <w:numId w:val="17"/>
        </w:numPr>
        <w:autoSpaceDE w:val="0"/>
        <w:autoSpaceDN w:val="0"/>
        <w:adjustRightInd w:val="0"/>
        <w:spacing w:before="120" w:after="120" w:line="240" w:lineRule="auto"/>
        <w:ind w:left="425" w:hanging="431"/>
        <w:contextualSpacing w:val="0"/>
        <w:jc w:val="both"/>
        <w:rPr>
          <w:rFonts w:ascii="Times New Roman" w:eastAsia="Times New Roman" w:hAnsi="Times New Roman"/>
          <w:sz w:val="24"/>
          <w:szCs w:val="24"/>
          <w:lang w:eastAsia="cs-CZ"/>
        </w:rPr>
      </w:pPr>
      <w:r w:rsidRPr="00322B1A">
        <w:rPr>
          <w:rFonts w:ascii="Times New Roman" w:eastAsia="Times New Roman" w:hAnsi="Times New Roman"/>
          <w:sz w:val="24"/>
          <w:szCs w:val="24"/>
          <w:lang w:eastAsia="cs-CZ"/>
        </w:rPr>
        <w:t>Zhotovitel bere na vědomí a souhlasí s tím, že všechny osoby vstupující do prostor souvisejících s plněním této smlouvy budou řádně identifikovány v souladu s platnými bezpečnostními předpisy a interními pravidly dané budovy.</w:t>
      </w:r>
    </w:p>
    <w:p w14:paraId="5D7E8E66" w14:textId="45663C53" w:rsidR="00F96D00" w:rsidRPr="00AC0238" w:rsidRDefault="00F96D00" w:rsidP="008638C5">
      <w:pPr>
        <w:pStyle w:val="Odstavecseseznamem"/>
        <w:widowControl w:val="0"/>
        <w:numPr>
          <w:ilvl w:val="1"/>
          <w:numId w:val="17"/>
        </w:numPr>
        <w:autoSpaceDE w:val="0"/>
        <w:autoSpaceDN w:val="0"/>
        <w:adjustRightInd w:val="0"/>
        <w:spacing w:before="120" w:after="120" w:line="240" w:lineRule="auto"/>
        <w:ind w:left="360" w:hanging="431"/>
        <w:contextualSpacing w:val="0"/>
        <w:jc w:val="both"/>
        <w:rPr>
          <w:rFonts w:cs="Arial"/>
          <w:szCs w:val="24"/>
        </w:rPr>
      </w:pPr>
      <w:r w:rsidRPr="00AC0238">
        <w:rPr>
          <w:rFonts w:ascii="Times New Roman" w:hAnsi="Times New Roman"/>
          <w:sz w:val="24"/>
          <w:szCs w:val="24"/>
        </w:rPr>
        <w:t xml:space="preserve">Objednatel upozorňuje, že výkopy na pozemcích Města se provádí v souladu s technickými podmínkami. V zimním období, tj. od 01.11. do 31.03., se výkopové práce neprovádějí. v odůvodněných případech může výjimku udělit Rada města Bíliny. V odůvodněných případech může výjimku udělit též vedoucí odboru dopravy, životního prostředí a stavebního úřadu (dále jen „vedoucí odboru“), popř. po předchozím projednání s vedoucím odboru zaměstnanec odboru mající v pracovní náplni agendu spojenou se silničním hospodářstvím. </w:t>
      </w:r>
      <w:r w:rsidRPr="00645D1F">
        <w:rPr>
          <w:rFonts w:ascii="Times New Roman" w:hAnsi="Times New Roman"/>
          <w:szCs w:val="24"/>
        </w:rPr>
        <w:t xml:space="preserve">Více na </w:t>
      </w:r>
      <w:hyperlink r:id="rId9" w:history="1">
        <w:r w:rsidRPr="00645D1F">
          <w:rPr>
            <w:rStyle w:val="Hypertextovodkaz"/>
            <w:rFonts w:ascii="Times New Roman" w:hAnsi="Times New Roman"/>
            <w:szCs w:val="24"/>
          </w:rPr>
          <w:t>https://www.bilina.cz/filemanager/files/3918299.pdf.</w:t>
        </w:r>
      </w:hyperlink>
    </w:p>
    <w:p w14:paraId="701BAD16" w14:textId="77777777" w:rsidR="00F33FD9" w:rsidRDefault="00F33FD9" w:rsidP="00D34862">
      <w:pPr>
        <w:keepNext/>
        <w:spacing w:before="120" w:after="120" w:line="240" w:lineRule="auto"/>
        <w:contextualSpacing/>
        <w:jc w:val="center"/>
        <w:rPr>
          <w:rFonts w:ascii="Times New Roman" w:eastAsia="Times New Roman" w:hAnsi="Times New Roman"/>
          <w:b/>
          <w:sz w:val="24"/>
          <w:szCs w:val="24"/>
          <w:lang w:eastAsia="cs-CZ"/>
        </w:rPr>
      </w:pPr>
    </w:p>
    <w:p w14:paraId="50796287" w14:textId="36DA4F29"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F96D00">
        <w:rPr>
          <w:rFonts w:ascii="Times New Roman" w:eastAsia="Times New Roman" w:hAnsi="Times New Roman"/>
          <w:b/>
          <w:sz w:val="24"/>
          <w:szCs w:val="24"/>
          <w:lang w:eastAsia="cs-CZ"/>
        </w:rPr>
        <w:t>III</w:t>
      </w:r>
      <w:r w:rsidR="00EB26E0" w:rsidRPr="00F96D00">
        <w:rPr>
          <w:rFonts w:ascii="Times New Roman" w:eastAsia="Times New Roman" w:hAnsi="Times New Roman"/>
          <w:b/>
          <w:sz w:val="24"/>
          <w:szCs w:val="24"/>
          <w:lang w:eastAsia="cs-CZ"/>
        </w:rPr>
        <w:t>.</w:t>
      </w:r>
    </w:p>
    <w:p w14:paraId="5BC5A55D" w14:textId="3F70AD1A" w:rsidR="008C3F69" w:rsidRPr="00EC746D" w:rsidRDefault="008C3F69" w:rsidP="000D4D40">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Předání staveniště</w:t>
      </w:r>
    </w:p>
    <w:p w14:paraId="45F46803" w14:textId="77777777" w:rsidR="0059574C" w:rsidRDefault="00317363" w:rsidP="0059574C">
      <w:pPr>
        <w:pStyle w:val="Odstavecseseznamem"/>
        <w:numPr>
          <w:ilvl w:val="0"/>
          <w:numId w:val="55"/>
        </w:numPr>
        <w:tabs>
          <w:tab w:val="left" w:pos="851"/>
        </w:tabs>
        <w:spacing w:before="120" w:after="120" w:line="240" w:lineRule="auto"/>
        <w:ind w:left="425" w:hanging="425"/>
        <w:contextualSpacing w:val="0"/>
        <w:jc w:val="both"/>
        <w:rPr>
          <w:rFonts w:ascii="Times New Roman" w:eastAsia="Times New Roman" w:hAnsi="Times New Roman"/>
          <w:sz w:val="24"/>
          <w:szCs w:val="24"/>
          <w:lang w:eastAsia="cs-CZ"/>
        </w:rPr>
      </w:pPr>
      <w:r w:rsidRPr="0059574C">
        <w:rPr>
          <w:rFonts w:ascii="Times New Roman" w:eastAsia="Times New Roman" w:hAnsi="Times New Roman"/>
          <w:sz w:val="24"/>
          <w:szCs w:val="24"/>
          <w:lang w:eastAsia="cs-CZ"/>
        </w:rPr>
        <w:t xml:space="preserve">Objednatel předá staveniště nejpozději v termínu do </w:t>
      </w:r>
      <w:r w:rsidR="00630058" w:rsidRPr="0059574C">
        <w:rPr>
          <w:rFonts w:ascii="Times New Roman" w:eastAsia="Times New Roman" w:hAnsi="Times New Roman"/>
          <w:b/>
          <w:sz w:val="24"/>
          <w:szCs w:val="24"/>
          <w:lang w:eastAsia="cs-CZ"/>
        </w:rPr>
        <w:t>10</w:t>
      </w:r>
      <w:r w:rsidRPr="0059574C">
        <w:rPr>
          <w:rFonts w:ascii="Times New Roman" w:eastAsia="Times New Roman" w:hAnsi="Times New Roman"/>
          <w:sz w:val="24"/>
          <w:szCs w:val="24"/>
          <w:lang w:eastAsia="cs-CZ"/>
        </w:rPr>
        <w:t xml:space="preserve"> pracovních dnů od doručení písemné výzvy (např. e-mail) zhotovitele k předání staveniště. </w:t>
      </w:r>
      <w:r w:rsidR="00096271" w:rsidRPr="0059574C">
        <w:rPr>
          <w:rFonts w:ascii="Times New Roman" w:hAnsi="Times New Roman"/>
          <w:sz w:val="24"/>
          <w:szCs w:val="24"/>
        </w:rPr>
        <w:t>V případě pozdního předání staveniště se termíny plnění bez dalšího prodlužují o počet dnů prodlení objednatele s předáním staveniště; pozdní předání staveniště se nepovažuje za podstatné porušení smlouvy. Vliv klimatických podmínek je zohledněn ve sjednaných termínech plnění, zhotoviteli tak z tohoto důvodu nevzniká právo na prodloužení termínů plnění.</w:t>
      </w:r>
    </w:p>
    <w:p w14:paraId="2A75AD99" w14:textId="77777777" w:rsidR="0059574C" w:rsidRDefault="00F50C1A" w:rsidP="0059574C">
      <w:pPr>
        <w:pStyle w:val="Odstavecseseznamem"/>
        <w:numPr>
          <w:ilvl w:val="0"/>
          <w:numId w:val="55"/>
        </w:numPr>
        <w:tabs>
          <w:tab w:val="left" w:pos="851"/>
        </w:tabs>
        <w:spacing w:before="120" w:after="120" w:line="240" w:lineRule="auto"/>
        <w:ind w:left="425" w:hanging="425"/>
        <w:contextualSpacing w:val="0"/>
        <w:jc w:val="both"/>
        <w:rPr>
          <w:rFonts w:ascii="Times New Roman" w:eastAsia="Times New Roman" w:hAnsi="Times New Roman"/>
          <w:sz w:val="24"/>
          <w:szCs w:val="24"/>
          <w:lang w:eastAsia="cs-CZ"/>
        </w:rPr>
      </w:pPr>
      <w:r w:rsidRPr="0059574C">
        <w:rPr>
          <w:rFonts w:ascii="Times New Roman" w:eastAsia="Times New Roman" w:hAnsi="Times New Roman"/>
          <w:sz w:val="24"/>
          <w:szCs w:val="24"/>
          <w:lang w:eastAsia="cs-CZ"/>
        </w:rPr>
        <w:t>Objednatel předá protokolárně zhotoviteli staveniště formou oboustranně podepsaného z</w:t>
      </w:r>
      <w:r w:rsidR="007E78AE" w:rsidRPr="0059574C">
        <w:rPr>
          <w:rFonts w:ascii="Times New Roman" w:eastAsia="Times New Roman" w:hAnsi="Times New Roman"/>
          <w:sz w:val="24"/>
          <w:szCs w:val="24"/>
          <w:lang w:eastAsia="cs-CZ"/>
        </w:rPr>
        <w:t xml:space="preserve">ápisu </w:t>
      </w:r>
      <w:r w:rsidRPr="0059574C">
        <w:rPr>
          <w:rFonts w:ascii="Times New Roman" w:eastAsia="Times New Roman" w:hAnsi="Times New Roman"/>
          <w:sz w:val="24"/>
          <w:szCs w:val="24"/>
          <w:lang w:eastAsia="cs-CZ"/>
        </w:rPr>
        <w:t>ve stavebním deníku.</w:t>
      </w:r>
    </w:p>
    <w:p w14:paraId="2B146C44" w14:textId="6610B827" w:rsidR="00F57587" w:rsidRDefault="00F57587" w:rsidP="0059574C">
      <w:pPr>
        <w:pStyle w:val="Odstavecseseznamem"/>
        <w:numPr>
          <w:ilvl w:val="0"/>
          <w:numId w:val="55"/>
        </w:numPr>
        <w:tabs>
          <w:tab w:val="left" w:pos="851"/>
        </w:tabs>
        <w:spacing w:before="120" w:after="120" w:line="240" w:lineRule="auto"/>
        <w:ind w:left="425" w:hanging="425"/>
        <w:contextualSpacing w:val="0"/>
        <w:jc w:val="both"/>
        <w:rPr>
          <w:rFonts w:ascii="Times New Roman" w:eastAsia="Times New Roman" w:hAnsi="Times New Roman"/>
          <w:sz w:val="24"/>
          <w:szCs w:val="24"/>
          <w:lang w:eastAsia="cs-CZ"/>
        </w:rPr>
      </w:pPr>
      <w:r w:rsidRPr="0059574C">
        <w:rPr>
          <w:rFonts w:ascii="Times New Roman" w:eastAsia="Times New Roman" w:hAnsi="Times New Roman"/>
          <w:sz w:val="24"/>
          <w:szCs w:val="24"/>
          <w:lang w:eastAsia="cs-CZ"/>
        </w:rPr>
        <w:t>Zařízení staveniště zabezpečuje Zhotovitel v souladu se svými potřebami, dokumentací předanou Objednatelem a s požadavky Objednatele. Po předání staveniště se Zhotovitel zavazuje zajistit v rámci zařízení staveniště podmínky pro výkon funkce technického dozoru Objednatele a činnost koordinátora bezpečnosti a ochrany zdraví při práci na staveništi v přiměřeném rozsahu. Zhotovitel se dále zavazuje poskytovat technickému dozoru Objednatele, a koordinátorovi bezpečnosti a ochrany zdraví při práci po dobu realizace Díla nezbytnou součinnost.</w:t>
      </w:r>
    </w:p>
    <w:p w14:paraId="6601C42C" w14:textId="77777777" w:rsidR="00F33FD9" w:rsidRPr="006B238A" w:rsidRDefault="00F33FD9" w:rsidP="00F33FD9">
      <w:pPr>
        <w:pStyle w:val="Odstavecseseznamem"/>
        <w:numPr>
          <w:ilvl w:val="0"/>
          <w:numId w:val="55"/>
        </w:numPr>
        <w:tabs>
          <w:tab w:val="left" w:pos="851"/>
        </w:tabs>
        <w:spacing w:before="120" w:after="120" w:line="240" w:lineRule="auto"/>
        <w:ind w:left="425" w:hanging="425"/>
        <w:contextualSpacing w:val="0"/>
        <w:jc w:val="both"/>
        <w:rPr>
          <w:rFonts w:ascii="Times New Roman" w:eastAsia="Times New Roman" w:hAnsi="Times New Roman"/>
          <w:sz w:val="24"/>
          <w:szCs w:val="24"/>
          <w:lang w:eastAsia="cs-CZ"/>
        </w:rPr>
      </w:pPr>
      <w:r w:rsidRPr="006B238A">
        <w:rPr>
          <w:rFonts w:ascii="Times New Roman" w:hAnsi="Times New Roman"/>
          <w:iCs/>
          <w:sz w:val="24"/>
          <w:szCs w:val="24"/>
          <w:lang w:eastAsia="ar-SA"/>
        </w:rPr>
        <w:t>Zhotovitel na své náklady zajistí místo plnění proti vstupu neoprávněných osob.</w:t>
      </w:r>
    </w:p>
    <w:p w14:paraId="4D7B9912" w14:textId="77777777" w:rsidR="00F33FD9" w:rsidRDefault="00F33FD9" w:rsidP="00F33FD9">
      <w:pPr>
        <w:pStyle w:val="Odstavecseseznamem"/>
        <w:numPr>
          <w:ilvl w:val="0"/>
          <w:numId w:val="55"/>
        </w:numPr>
        <w:tabs>
          <w:tab w:val="left" w:pos="851"/>
        </w:tabs>
        <w:spacing w:before="120" w:after="120" w:line="240" w:lineRule="auto"/>
        <w:ind w:left="425" w:hanging="425"/>
        <w:contextualSpacing w:val="0"/>
        <w:jc w:val="both"/>
        <w:rPr>
          <w:rFonts w:ascii="Times New Roman" w:eastAsia="Times New Roman" w:hAnsi="Times New Roman"/>
          <w:sz w:val="24"/>
          <w:szCs w:val="24"/>
          <w:lang w:eastAsia="cs-CZ"/>
        </w:rPr>
      </w:pPr>
      <w:r w:rsidRPr="006B238A">
        <w:rPr>
          <w:rFonts w:ascii="Times New Roman" w:eastAsia="Times New Roman" w:hAnsi="Times New Roman"/>
          <w:sz w:val="24"/>
          <w:szCs w:val="24"/>
          <w:lang w:eastAsia="cs-CZ"/>
        </w:rPr>
        <w:t xml:space="preserve">Zhotovitel je povinen koordinovat termín svého plnění s dodavateli dalších částí veřejné zakázky tak, aby byla zajištěna efektivní návaznost jednotlivých dodávek a prací. Každý dodavatel je povinen přizpůsobit své plnění ostatním dodavatelům a podniknout veškeré </w:t>
      </w:r>
      <w:r w:rsidRPr="006B238A">
        <w:rPr>
          <w:rFonts w:ascii="Times New Roman" w:eastAsia="Times New Roman" w:hAnsi="Times New Roman"/>
          <w:sz w:val="24"/>
          <w:szCs w:val="24"/>
          <w:lang w:eastAsia="cs-CZ"/>
        </w:rPr>
        <w:lastRenderedPageBreak/>
        <w:t>kroky k tomu, aby neohrozil realizaci další části veřejné zakázky a splnění konečných termínů. Zhotovitel je povinen reagovat a projevit součinnost objednateli nebo dodavateli dalších částí veřejné zakázky do následujícího pracovního dne od zaslání písemného požadavku objednatelem nebo dodavateli dalších částí veřejné zakázky. V případě jakéhokoli rizika zpoždění je povinen o této skutečnosti neprodleně informovat objednatele a příp. další dodavatele.</w:t>
      </w:r>
    </w:p>
    <w:p w14:paraId="2B0B27C7" w14:textId="77777777" w:rsidR="00F33FD9" w:rsidRPr="0059574C" w:rsidRDefault="00F33FD9" w:rsidP="00F33FD9">
      <w:pPr>
        <w:pStyle w:val="Odstavecseseznamem"/>
        <w:tabs>
          <w:tab w:val="left" w:pos="851"/>
        </w:tabs>
        <w:spacing w:before="120" w:after="120" w:line="240" w:lineRule="auto"/>
        <w:ind w:left="425"/>
        <w:contextualSpacing w:val="0"/>
        <w:jc w:val="both"/>
        <w:rPr>
          <w:rFonts w:ascii="Times New Roman" w:eastAsia="Times New Roman" w:hAnsi="Times New Roman"/>
          <w:sz w:val="24"/>
          <w:szCs w:val="24"/>
          <w:lang w:eastAsia="cs-CZ"/>
        </w:rPr>
      </w:pPr>
    </w:p>
    <w:p w14:paraId="54ADA31D" w14:textId="77777777"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sz w:val="24"/>
          <w:szCs w:val="24"/>
          <w:lang w:eastAsia="cs-CZ"/>
        </w:rPr>
        <w:t>IV.</w:t>
      </w:r>
    </w:p>
    <w:p w14:paraId="245768B4" w14:textId="77777777" w:rsidR="00E629DB" w:rsidRPr="00EC746D" w:rsidRDefault="008C3F69" w:rsidP="000D4D40">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 xml:space="preserve">Doba </w:t>
      </w:r>
      <w:r w:rsidR="001B0FDE" w:rsidRPr="00EC746D">
        <w:rPr>
          <w:rFonts w:ascii="Times New Roman" w:eastAsia="Times New Roman" w:hAnsi="Times New Roman"/>
          <w:b/>
          <w:bCs/>
          <w:sz w:val="24"/>
          <w:szCs w:val="24"/>
          <w:lang w:eastAsia="cs-CZ"/>
        </w:rPr>
        <w:t xml:space="preserve">a místo </w:t>
      </w:r>
      <w:r w:rsidRPr="00EC746D">
        <w:rPr>
          <w:rFonts w:ascii="Times New Roman" w:eastAsia="Times New Roman" w:hAnsi="Times New Roman"/>
          <w:b/>
          <w:bCs/>
          <w:sz w:val="24"/>
          <w:szCs w:val="24"/>
          <w:lang w:eastAsia="cs-CZ"/>
        </w:rPr>
        <w:t>plnění</w:t>
      </w:r>
    </w:p>
    <w:p w14:paraId="35AF45E3" w14:textId="77777777" w:rsidR="00C43878" w:rsidRDefault="00AB7CB5" w:rsidP="00C43878">
      <w:pPr>
        <w:pStyle w:val="Odstavecseseznamem"/>
        <w:numPr>
          <w:ilvl w:val="0"/>
          <w:numId w:val="56"/>
        </w:numPr>
        <w:spacing w:before="120" w:after="120" w:line="240" w:lineRule="auto"/>
        <w:ind w:left="425" w:hanging="425"/>
        <w:contextualSpacing w:val="0"/>
        <w:jc w:val="both"/>
        <w:rPr>
          <w:rFonts w:ascii="Times New Roman" w:eastAsia="Times New Roman" w:hAnsi="Times New Roman"/>
          <w:sz w:val="24"/>
          <w:szCs w:val="24"/>
          <w:lang w:eastAsia="cs-CZ"/>
        </w:rPr>
      </w:pPr>
      <w:r w:rsidRPr="00800643">
        <w:rPr>
          <w:rFonts w:ascii="Times New Roman" w:eastAsia="Times New Roman" w:hAnsi="Times New Roman"/>
          <w:sz w:val="24"/>
          <w:szCs w:val="24"/>
          <w:lang w:eastAsia="cs-CZ"/>
        </w:rPr>
        <w:t xml:space="preserve">Místo realizace díla: </w:t>
      </w:r>
      <w:r w:rsidR="00800643" w:rsidRPr="00800643">
        <w:rPr>
          <w:rFonts w:ascii="Times New Roman" w:eastAsia="Times New Roman" w:hAnsi="Times New Roman"/>
          <w:sz w:val="24"/>
          <w:szCs w:val="24"/>
          <w:lang w:eastAsia="cs-CZ"/>
        </w:rPr>
        <w:t xml:space="preserve">prostor stojící na </w:t>
      </w:r>
      <w:r w:rsidR="00800643" w:rsidRPr="00800643">
        <w:rPr>
          <w:rFonts w:ascii="Times New Roman" w:hAnsi="Times New Roman"/>
          <w:sz w:val="24"/>
          <w:szCs w:val="24"/>
          <w:lang w:eastAsia="cs-CZ"/>
        </w:rPr>
        <w:t xml:space="preserve">parcelních číslech 107, 120/1, 122, 125/1, 125/2, 125/3, 126 </w:t>
      </w:r>
      <w:proofErr w:type="spellStart"/>
      <w:r w:rsidR="00800643" w:rsidRPr="00800643">
        <w:rPr>
          <w:rFonts w:ascii="Times New Roman" w:hAnsi="Times New Roman"/>
          <w:sz w:val="24"/>
          <w:szCs w:val="24"/>
          <w:lang w:eastAsia="cs-CZ"/>
        </w:rPr>
        <w:t>k.ú</w:t>
      </w:r>
      <w:proofErr w:type="spellEnd"/>
      <w:r w:rsidR="00800643" w:rsidRPr="00800643">
        <w:rPr>
          <w:rFonts w:ascii="Times New Roman" w:hAnsi="Times New Roman"/>
          <w:sz w:val="24"/>
          <w:szCs w:val="24"/>
          <w:lang w:eastAsia="cs-CZ"/>
        </w:rPr>
        <w:t>. Bílina [604208]</w:t>
      </w:r>
      <w:r w:rsidRPr="00800643">
        <w:rPr>
          <w:rFonts w:ascii="Times New Roman" w:eastAsia="Times New Roman" w:hAnsi="Times New Roman"/>
          <w:sz w:val="24"/>
          <w:szCs w:val="24"/>
          <w:lang w:eastAsia="cs-CZ"/>
        </w:rPr>
        <w:t>, veden</w:t>
      </w:r>
      <w:r w:rsidR="00800643" w:rsidRPr="00800643">
        <w:rPr>
          <w:rFonts w:ascii="Times New Roman" w:eastAsia="Times New Roman" w:hAnsi="Times New Roman"/>
          <w:sz w:val="24"/>
          <w:szCs w:val="24"/>
          <w:lang w:eastAsia="cs-CZ"/>
        </w:rPr>
        <w:t>ých</w:t>
      </w:r>
      <w:r w:rsidRPr="00800643">
        <w:rPr>
          <w:rFonts w:ascii="Times New Roman" w:eastAsia="Times New Roman" w:hAnsi="Times New Roman"/>
          <w:sz w:val="24"/>
          <w:szCs w:val="24"/>
          <w:lang w:eastAsia="cs-CZ"/>
        </w:rPr>
        <w:t xml:space="preserve"> u Katastrálního úřadu pro Ústecký kraj, Katastrální pracoviště Teplice, na list</w:t>
      </w:r>
      <w:r w:rsidR="00800643">
        <w:rPr>
          <w:rFonts w:ascii="Times New Roman" w:eastAsia="Times New Roman" w:hAnsi="Times New Roman"/>
          <w:sz w:val="24"/>
          <w:szCs w:val="24"/>
          <w:lang w:eastAsia="cs-CZ"/>
        </w:rPr>
        <w:t>ech</w:t>
      </w:r>
      <w:r w:rsidRPr="00800643">
        <w:rPr>
          <w:rFonts w:ascii="Times New Roman" w:eastAsia="Times New Roman" w:hAnsi="Times New Roman"/>
          <w:sz w:val="24"/>
          <w:szCs w:val="24"/>
          <w:lang w:eastAsia="cs-CZ"/>
        </w:rPr>
        <w:t xml:space="preserve"> vlastnictví číslo </w:t>
      </w:r>
      <w:r w:rsidR="00C96B6B" w:rsidRPr="00800643">
        <w:rPr>
          <w:rFonts w:ascii="Times New Roman" w:eastAsia="Times New Roman" w:hAnsi="Times New Roman"/>
          <w:sz w:val="24"/>
          <w:szCs w:val="24"/>
          <w:lang w:eastAsia="cs-CZ"/>
        </w:rPr>
        <w:t>10001</w:t>
      </w:r>
      <w:r w:rsidR="00800643">
        <w:rPr>
          <w:rFonts w:ascii="Times New Roman" w:eastAsia="Times New Roman" w:hAnsi="Times New Roman"/>
          <w:sz w:val="24"/>
          <w:szCs w:val="24"/>
          <w:lang w:eastAsia="cs-CZ"/>
        </w:rPr>
        <w:t xml:space="preserve"> a 6811</w:t>
      </w:r>
      <w:r w:rsidRPr="00800643">
        <w:rPr>
          <w:rFonts w:ascii="Times New Roman" w:eastAsia="Times New Roman" w:hAnsi="Times New Roman"/>
          <w:sz w:val="24"/>
          <w:szCs w:val="24"/>
          <w:lang w:eastAsia="cs-CZ"/>
        </w:rPr>
        <w:t>.</w:t>
      </w:r>
    </w:p>
    <w:p w14:paraId="78F1B0EA" w14:textId="0CA8F641" w:rsidR="00C43878" w:rsidRPr="00C43878" w:rsidRDefault="00C43878" w:rsidP="00C43878">
      <w:pPr>
        <w:pStyle w:val="Odstavecseseznamem"/>
        <w:numPr>
          <w:ilvl w:val="0"/>
          <w:numId w:val="56"/>
        </w:numPr>
        <w:spacing w:before="120" w:after="120" w:line="240" w:lineRule="auto"/>
        <w:ind w:left="425" w:hanging="425"/>
        <w:contextualSpacing w:val="0"/>
        <w:jc w:val="both"/>
        <w:rPr>
          <w:rFonts w:ascii="Times New Roman" w:eastAsia="Times New Roman" w:hAnsi="Times New Roman"/>
          <w:b/>
          <w:bCs/>
          <w:sz w:val="24"/>
          <w:szCs w:val="24"/>
          <w:lang w:eastAsia="cs-CZ"/>
        </w:rPr>
      </w:pPr>
      <w:r w:rsidRPr="00C43878">
        <w:rPr>
          <w:rFonts w:ascii="Times New Roman" w:eastAsia="Times New Roman" w:hAnsi="Times New Roman"/>
          <w:b/>
          <w:bCs/>
          <w:sz w:val="24"/>
          <w:szCs w:val="24"/>
          <w:lang w:eastAsia="cs-CZ"/>
        </w:rPr>
        <w:t>Zahájení</w:t>
      </w:r>
      <w:r w:rsidR="0004421B" w:rsidRPr="00C43878">
        <w:rPr>
          <w:rFonts w:ascii="Times New Roman" w:eastAsia="Times New Roman" w:hAnsi="Times New Roman"/>
          <w:b/>
          <w:bCs/>
          <w:sz w:val="24"/>
          <w:szCs w:val="24"/>
          <w:lang w:eastAsia="cs-CZ"/>
        </w:rPr>
        <w:t xml:space="preserve"> realizace díla:</w:t>
      </w:r>
      <w:r w:rsidRPr="00C43878">
        <w:rPr>
          <w:rFonts w:ascii="Times New Roman" w:eastAsia="Times New Roman" w:hAnsi="Times New Roman"/>
          <w:b/>
          <w:bCs/>
          <w:sz w:val="24"/>
          <w:szCs w:val="24"/>
          <w:lang w:eastAsia="cs-CZ"/>
        </w:rPr>
        <w:t xml:space="preserve"> nejpozději do 1 měsíce od uzavření smlouvy</w:t>
      </w:r>
      <w:r>
        <w:rPr>
          <w:rFonts w:ascii="Times New Roman" w:eastAsia="Times New Roman" w:hAnsi="Times New Roman"/>
          <w:b/>
          <w:bCs/>
          <w:sz w:val="24"/>
          <w:szCs w:val="24"/>
          <w:lang w:eastAsia="cs-CZ"/>
        </w:rPr>
        <w:t>.</w:t>
      </w:r>
    </w:p>
    <w:p w14:paraId="176F63C1" w14:textId="0488A1D7" w:rsidR="00207F6A" w:rsidRPr="006E15D4" w:rsidRDefault="00C43878" w:rsidP="00C43878">
      <w:pPr>
        <w:pStyle w:val="Odstavecseseznamem"/>
        <w:spacing w:before="120" w:after="120" w:line="240" w:lineRule="auto"/>
        <w:ind w:left="425"/>
        <w:contextualSpacing w:val="0"/>
        <w:jc w:val="both"/>
        <w:rPr>
          <w:rFonts w:ascii="Times New Roman" w:eastAsia="Times New Roman" w:hAnsi="Times New Roman"/>
          <w:b/>
          <w:bCs/>
          <w:color w:val="FF0000"/>
          <w:sz w:val="24"/>
          <w:szCs w:val="24"/>
          <w:lang w:eastAsia="cs-CZ"/>
        </w:rPr>
      </w:pPr>
      <w:r w:rsidRPr="00C43878">
        <w:rPr>
          <w:rFonts w:ascii="Times New Roman" w:eastAsia="Times New Roman" w:hAnsi="Times New Roman"/>
          <w:b/>
          <w:bCs/>
          <w:sz w:val="24"/>
          <w:szCs w:val="24"/>
          <w:lang w:eastAsia="cs-CZ"/>
        </w:rPr>
        <w:t xml:space="preserve">Termín dokončení díla: </w:t>
      </w:r>
      <w:r w:rsidRPr="00D76B8C">
        <w:rPr>
          <w:rFonts w:ascii="Times New Roman" w:eastAsia="Times New Roman" w:hAnsi="Times New Roman"/>
          <w:b/>
          <w:bCs/>
          <w:sz w:val="24"/>
          <w:szCs w:val="24"/>
          <w:lang w:eastAsia="cs-CZ"/>
        </w:rPr>
        <w:t xml:space="preserve">nejpozději do </w:t>
      </w:r>
      <w:r w:rsidR="006E15D4" w:rsidRPr="00D76B8C">
        <w:rPr>
          <w:rFonts w:ascii="Times New Roman" w:eastAsia="Times New Roman" w:hAnsi="Times New Roman"/>
          <w:b/>
          <w:bCs/>
          <w:sz w:val="24"/>
          <w:szCs w:val="24"/>
          <w:lang w:eastAsia="cs-CZ"/>
        </w:rPr>
        <w:t>30.11.2026</w:t>
      </w:r>
      <w:r w:rsidRPr="00D76B8C">
        <w:rPr>
          <w:rFonts w:ascii="Times New Roman" w:eastAsia="Times New Roman" w:hAnsi="Times New Roman"/>
          <w:b/>
          <w:bCs/>
          <w:sz w:val="24"/>
          <w:szCs w:val="24"/>
          <w:lang w:eastAsia="cs-CZ"/>
        </w:rPr>
        <w:t>.</w:t>
      </w:r>
    </w:p>
    <w:p w14:paraId="71D1315E" w14:textId="5B5FBBC7" w:rsidR="00044348" w:rsidRPr="00044348" w:rsidRDefault="00044348" w:rsidP="0059574C">
      <w:pPr>
        <w:pStyle w:val="Odstavecseseznamem"/>
        <w:numPr>
          <w:ilvl w:val="0"/>
          <w:numId w:val="56"/>
        </w:numPr>
        <w:spacing w:before="120" w:after="120" w:line="240" w:lineRule="auto"/>
        <w:ind w:left="425" w:hanging="425"/>
        <w:contextualSpacing w:val="0"/>
        <w:jc w:val="both"/>
        <w:rPr>
          <w:rFonts w:ascii="Times New Roman" w:eastAsia="Times New Roman" w:hAnsi="Times New Roman"/>
          <w:sz w:val="24"/>
          <w:szCs w:val="24"/>
          <w:lang w:eastAsia="cs-CZ"/>
        </w:rPr>
      </w:pPr>
      <w:bookmarkStart w:id="3" w:name="_Hlk192694628"/>
      <w:r w:rsidRPr="00044348">
        <w:rPr>
          <w:rFonts w:ascii="Times New Roman" w:eastAsia="Times New Roman" w:hAnsi="Times New Roman"/>
          <w:sz w:val="24"/>
          <w:szCs w:val="24"/>
          <w:lang w:eastAsia="cs-CZ"/>
        </w:rPr>
        <w:t xml:space="preserve">Zhotovitel předloží </w:t>
      </w:r>
      <w:r w:rsidR="00F33FD9">
        <w:rPr>
          <w:rFonts w:ascii="Times New Roman" w:eastAsia="Times New Roman" w:hAnsi="Times New Roman"/>
          <w:sz w:val="24"/>
          <w:szCs w:val="24"/>
          <w:lang w:eastAsia="cs-CZ"/>
        </w:rPr>
        <w:t xml:space="preserve">při uzavření smlouvy </w:t>
      </w:r>
      <w:r w:rsidRPr="00044348">
        <w:rPr>
          <w:rFonts w:ascii="Times New Roman" w:eastAsia="Times New Roman" w:hAnsi="Times New Roman"/>
          <w:sz w:val="24"/>
          <w:szCs w:val="24"/>
          <w:lang w:eastAsia="cs-CZ"/>
        </w:rPr>
        <w:t xml:space="preserve">závazný časový harmonogram prací </w:t>
      </w:r>
      <w:bookmarkStart w:id="4" w:name="_Hlk219977063"/>
      <w:r w:rsidRPr="00044348">
        <w:rPr>
          <w:rFonts w:ascii="Times New Roman" w:eastAsia="Times New Roman" w:hAnsi="Times New Roman"/>
          <w:sz w:val="24"/>
          <w:szCs w:val="24"/>
          <w:lang w:eastAsia="cs-CZ"/>
        </w:rPr>
        <w:t xml:space="preserve">s přesným určením kalendářního týdne zahájení prací </w:t>
      </w:r>
      <w:bookmarkEnd w:id="4"/>
      <w:r w:rsidRPr="00044348">
        <w:rPr>
          <w:rFonts w:ascii="Times New Roman" w:eastAsia="Times New Roman" w:hAnsi="Times New Roman"/>
          <w:sz w:val="24"/>
          <w:szCs w:val="24"/>
          <w:lang w:eastAsia="cs-CZ"/>
        </w:rPr>
        <w:t>jako přílohu č. 2 této smlouvy.</w:t>
      </w:r>
    </w:p>
    <w:p w14:paraId="0F666913" w14:textId="7AD8FF90" w:rsidR="00364483" w:rsidRPr="0059574C" w:rsidRDefault="00364483" w:rsidP="0059574C">
      <w:pPr>
        <w:pStyle w:val="Odstavecseseznamem"/>
        <w:numPr>
          <w:ilvl w:val="0"/>
          <w:numId w:val="56"/>
        </w:numPr>
        <w:spacing w:before="120" w:after="120" w:line="240" w:lineRule="auto"/>
        <w:ind w:left="425" w:hanging="425"/>
        <w:contextualSpacing w:val="0"/>
        <w:jc w:val="both"/>
        <w:rPr>
          <w:rFonts w:ascii="Times New Roman" w:eastAsia="Times New Roman" w:hAnsi="Times New Roman"/>
          <w:sz w:val="24"/>
          <w:szCs w:val="24"/>
          <w:lang w:eastAsia="cs-CZ"/>
        </w:rPr>
      </w:pPr>
      <w:r w:rsidRPr="0059574C">
        <w:rPr>
          <w:rFonts w:ascii="Times New Roman" w:hAnsi="Times New Roman"/>
          <w:sz w:val="24"/>
          <w:szCs w:val="24"/>
        </w:rPr>
        <w:t>Ke změně doby plnění může dojít pouze z důvodu:</w:t>
      </w:r>
    </w:p>
    <w:p w14:paraId="66D9BA71" w14:textId="77777777" w:rsidR="00364483" w:rsidRPr="00BF0CDC" w:rsidRDefault="00364483" w:rsidP="00364483">
      <w:pPr>
        <w:pStyle w:val="Odstavecseseznamem"/>
        <w:numPr>
          <w:ilvl w:val="0"/>
          <w:numId w:val="52"/>
        </w:numPr>
        <w:autoSpaceDE w:val="0"/>
        <w:autoSpaceDN w:val="0"/>
        <w:adjustRightInd w:val="0"/>
        <w:spacing w:before="120" w:after="0" w:line="240" w:lineRule="auto"/>
        <w:jc w:val="both"/>
        <w:rPr>
          <w:rFonts w:ascii="Times New Roman" w:hAnsi="Times New Roman"/>
          <w:sz w:val="24"/>
          <w:szCs w:val="24"/>
        </w:rPr>
      </w:pPr>
      <w:r w:rsidRPr="00BF0CDC">
        <w:rPr>
          <w:rFonts w:ascii="Times New Roman" w:hAnsi="Times New Roman"/>
          <w:sz w:val="24"/>
          <w:szCs w:val="24"/>
        </w:rPr>
        <w:t>výsledků průzkumů uskutečněných v rámci provádění díla,</w:t>
      </w:r>
    </w:p>
    <w:p w14:paraId="49D27843" w14:textId="1FED3F8A" w:rsidR="00364483" w:rsidRPr="00BF0CDC" w:rsidRDefault="00364483" w:rsidP="00364483">
      <w:pPr>
        <w:pStyle w:val="Odstavecseseznamem"/>
        <w:numPr>
          <w:ilvl w:val="0"/>
          <w:numId w:val="52"/>
        </w:numPr>
        <w:autoSpaceDE w:val="0"/>
        <w:autoSpaceDN w:val="0"/>
        <w:adjustRightInd w:val="0"/>
        <w:spacing w:before="120" w:after="0" w:line="240" w:lineRule="auto"/>
        <w:jc w:val="both"/>
        <w:rPr>
          <w:rFonts w:ascii="Times New Roman" w:hAnsi="Times New Roman"/>
          <w:sz w:val="24"/>
          <w:szCs w:val="24"/>
        </w:rPr>
      </w:pPr>
      <w:r w:rsidRPr="00BF0CDC">
        <w:rPr>
          <w:rFonts w:ascii="Times New Roman" w:hAnsi="Times New Roman"/>
          <w:sz w:val="24"/>
          <w:szCs w:val="24"/>
        </w:rPr>
        <w:t xml:space="preserve">prodlení </w:t>
      </w:r>
      <w:r>
        <w:rPr>
          <w:rFonts w:ascii="Times New Roman" w:hAnsi="Times New Roman"/>
          <w:sz w:val="24"/>
          <w:szCs w:val="24"/>
        </w:rPr>
        <w:t>objednatel</w:t>
      </w:r>
      <w:r w:rsidRPr="00BF0CDC">
        <w:rPr>
          <w:rFonts w:ascii="Times New Roman" w:hAnsi="Times New Roman"/>
          <w:sz w:val="24"/>
          <w:szCs w:val="24"/>
        </w:rPr>
        <w:t>e,</w:t>
      </w:r>
    </w:p>
    <w:p w14:paraId="2A5C7BCE" w14:textId="77777777" w:rsidR="00364483" w:rsidRPr="00BF0CDC" w:rsidRDefault="00364483" w:rsidP="00364483">
      <w:pPr>
        <w:pStyle w:val="Odstavecseseznamem"/>
        <w:numPr>
          <w:ilvl w:val="0"/>
          <w:numId w:val="52"/>
        </w:numPr>
        <w:autoSpaceDE w:val="0"/>
        <w:autoSpaceDN w:val="0"/>
        <w:adjustRightInd w:val="0"/>
        <w:spacing w:before="120" w:after="0" w:line="240" w:lineRule="auto"/>
        <w:jc w:val="both"/>
        <w:rPr>
          <w:rFonts w:ascii="Times New Roman" w:hAnsi="Times New Roman"/>
          <w:sz w:val="24"/>
          <w:szCs w:val="24"/>
        </w:rPr>
      </w:pPr>
      <w:r w:rsidRPr="00BF0CDC">
        <w:rPr>
          <w:rFonts w:ascii="Times New Roman" w:hAnsi="Times New Roman"/>
          <w:sz w:val="24"/>
          <w:szCs w:val="24"/>
        </w:rPr>
        <w:t>změny právní úpravy či technických norem, jež si vyžádá změnu v provádění díla,</w:t>
      </w:r>
    </w:p>
    <w:p w14:paraId="39066308" w14:textId="77777777" w:rsidR="00364483" w:rsidRPr="00BF0CDC" w:rsidRDefault="00364483" w:rsidP="00364483">
      <w:pPr>
        <w:pStyle w:val="Odstavecseseznamem"/>
        <w:numPr>
          <w:ilvl w:val="0"/>
          <w:numId w:val="52"/>
        </w:numPr>
        <w:autoSpaceDE w:val="0"/>
        <w:autoSpaceDN w:val="0"/>
        <w:adjustRightInd w:val="0"/>
        <w:spacing w:before="120" w:after="0" w:line="240" w:lineRule="auto"/>
        <w:jc w:val="both"/>
        <w:rPr>
          <w:rFonts w:ascii="Times New Roman" w:hAnsi="Times New Roman"/>
          <w:sz w:val="24"/>
          <w:szCs w:val="24"/>
        </w:rPr>
      </w:pPr>
      <w:r w:rsidRPr="00BF0CDC">
        <w:rPr>
          <w:rFonts w:ascii="Times New Roman" w:hAnsi="Times New Roman"/>
          <w:sz w:val="24"/>
          <w:szCs w:val="24"/>
        </w:rPr>
        <w:t>nedostatků a chyb technické povahy v dokumentech předaných dodavateli zadavatelem,</w:t>
      </w:r>
    </w:p>
    <w:p w14:paraId="4511F18A" w14:textId="77777777" w:rsidR="00364483" w:rsidRPr="00BF0CDC" w:rsidRDefault="00364483" w:rsidP="00364483">
      <w:pPr>
        <w:pStyle w:val="Odstavecseseznamem"/>
        <w:numPr>
          <w:ilvl w:val="0"/>
          <w:numId w:val="52"/>
        </w:numPr>
        <w:autoSpaceDE w:val="0"/>
        <w:autoSpaceDN w:val="0"/>
        <w:adjustRightInd w:val="0"/>
        <w:spacing w:before="120" w:after="0" w:line="240" w:lineRule="auto"/>
        <w:jc w:val="both"/>
        <w:rPr>
          <w:rFonts w:ascii="Times New Roman" w:hAnsi="Times New Roman"/>
          <w:sz w:val="24"/>
          <w:szCs w:val="24"/>
        </w:rPr>
      </w:pPr>
      <w:r w:rsidRPr="00BF0CDC">
        <w:rPr>
          <w:rFonts w:ascii="Times New Roman" w:hAnsi="Times New Roman"/>
          <w:sz w:val="24"/>
          <w:szCs w:val="24"/>
        </w:rPr>
        <w:t>zjištění archeologických nálezů,</w:t>
      </w:r>
    </w:p>
    <w:p w14:paraId="5C6C077C" w14:textId="77777777" w:rsidR="00364483" w:rsidRPr="00BF0CDC" w:rsidRDefault="00364483" w:rsidP="00364483">
      <w:pPr>
        <w:pStyle w:val="Odstavecseseznamem"/>
        <w:numPr>
          <w:ilvl w:val="0"/>
          <w:numId w:val="52"/>
        </w:numPr>
        <w:autoSpaceDE w:val="0"/>
        <w:autoSpaceDN w:val="0"/>
        <w:adjustRightInd w:val="0"/>
        <w:spacing w:before="120" w:after="0" w:line="240" w:lineRule="auto"/>
        <w:jc w:val="both"/>
        <w:rPr>
          <w:rFonts w:ascii="Times New Roman" w:hAnsi="Times New Roman"/>
          <w:sz w:val="24"/>
          <w:szCs w:val="24"/>
        </w:rPr>
      </w:pPr>
      <w:r w:rsidRPr="00BF0CDC">
        <w:rPr>
          <w:rFonts w:ascii="Times New Roman" w:hAnsi="Times New Roman"/>
          <w:sz w:val="24"/>
          <w:szCs w:val="24"/>
        </w:rPr>
        <w:t xml:space="preserve">nepříznivých klimatických podmínek, které prokazatelně brání řádné realizaci díla či jeho části dotčené nepříznivými klimatickými podmínkami tak, že dle relevantních ČSN, případně jiných norem a obecně závazných předpisů účinných v době realizace díla, nelze dodržet technologické postupy a realizovat dílo či jeho část řádně, a </w:t>
      </w:r>
      <w:proofErr w:type="gramStart"/>
      <w:r w:rsidRPr="00BF0CDC">
        <w:rPr>
          <w:rFonts w:ascii="Times New Roman" w:hAnsi="Times New Roman"/>
          <w:sz w:val="24"/>
          <w:szCs w:val="24"/>
        </w:rPr>
        <w:t>to  ani</w:t>
      </w:r>
      <w:proofErr w:type="gramEnd"/>
      <w:r w:rsidRPr="00BF0CDC">
        <w:rPr>
          <w:rFonts w:ascii="Times New Roman" w:hAnsi="Times New Roman"/>
          <w:sz w:val="24"/>
          <w:szCs w:val="24"/>
        </w:rPr>
        <w:t xml:space="preserve"> při vynaložení veškeré odborné péče dodavatelem, existence i namítaná nepříznivost musí být předem odsouhlaseny technickým dozorem stavebníky,</w:t>
      </w:r>
    </w:p>
    <w:p w14:paraId="3767FD69" w14:textId="77777777" w:rsidR="00364483" w:rsidRPr="00BF0CDC" w:rsidRDefault="00364483" w:rsidP="00364483">
      <w:pPr>
        <w:pStyle w:val="Odstavecseseznamem"/>
        <w:numPr>
          <w:ilvl w:val="0"/>
          <w:numId w:val="52"/>
        </w:numPr>
        <w:autoSpaceDE w:val="0"/>
        <w:autoSpaceDN w:val="0"/>
        <w:adjustRightInd w:val="0"/>
        <w:spacing w:before="120" w:after="0" w:line="240" w:lineRule="auto"/>
        <w:jc w:val="both"/>
        <w:rPr>
          <w:rFonts w:ascii="Times New Roman" w:hAnsi="Times New Roman"/>
          <w:sz w:val="24"/>
          <w:szCs w:val="24"/>
        </w:rPr>
      </w:pPr>
      <w:r w:rsidRPr="00BF0CDC">
        <w:rPr>
          <w:rFonts w:ascii="Times New Roman" w:hAnsi="Times New Roman"/>
          <w:sz w:val="24"/>
          <w:szCs w:val="24"/>
        </w:rPr>
        <w:t>provedení nezbytných víceprací,</w:t>
      </w:r>
    </w:p>
    <w:p w14:paraId="2B71650F" w14:textId="77777777" w:rsidR="00364483" w:rsidRPr="00BF0CDC" w:rsidRDefault="00364483" w:rsidP="00364483">
      <w:pPr>
        <w:pStyle w:val="Odstavecseseznamem"/>
        <w:numPr>
          <w:ilvl w:val="0"/>
          <w:numId w:val="52"/>
        </w:numPr>
        <w:autoSpaceDE w:val="0"/>
        <w:autoSpaceDN w:val="0"/>
        <w:adjustRightInd w:val="0"/>
        <w:spacing w:before="120" w:after="0" w:line="240" w:lineRule="auto"/>
        <w:jc w:val="both"/>
        <w:rPr>
          <w:rFonts w:ascii="Times New Roman" w:hAnsi="Times New Roman"/>
          <w:sz w:val="24"/>
          <w:szCs w:val="24"/>
        </w:rPr>
      </w:pPr>
      <w:r w:rsidRPr="00BF0CDC">
        <w:rPr>
          <w:rFonts w:ascii="Times New Roman" w:hAnsi="Times New Roman"/>
          <w:sz w:val="24"/>
          <w:szCs w:val="24"/>
        </w:rPr>
        <w:t>vyšší moci; pro vyloučení všech pochybností zadavatel uvádí, že za mimořádnou nepředvídatelnou a nepřekonatelnou překážku nepovažuje SARS-Co V-2, onemocnění tímto virem způsobené (také známé jako COVID-19) ani dopady pandemických či jiných opatření, ať už vyhlášená na celostátní či lokální úrovni, která by mohla jedna nebo druhá strana považovat za mimořádnou nepředvídatelnou a nepřekonatelnou překážku i jiné virové či pandemické nemoci.</w:t>
      </w:r>
    </w:p>
    <w:p w14:paraId="383EC7F7" w14:textId="3748BA5D" w:rsidR="00364483" w:rsidRPr="00BF0CDC" w:rsidRDefault="00364483" w:rsidP="0059574C">
      <w:pPr>
        <w:autoSpaceDE w:val="0"/>
        <w:autoSpaceDN w:val="0"/>
        <w:adjustRightInd w:val="0"/>
        <w:spacing w:before="120" w:after="0" w:line="240" w:lineRule="auto"/>
        <w:ind w:left="284"/>
        <w:jc w:val="both"/>
        <w:rPr>
          <w:rFonts w:ascii="Times New Roman" w:hAnsi="Times New Roman"/>
          <w:sz w:val="24"/>
          <w:szCs w:val="24"/>
        </w:rPr>
      </w:pPr>
      <w:r w:rsidRPr="00BF0CDC">
        <w:rPr>
          <w:rFonts w:ascii="Times New Roman" w:hAnsi="Times New Roman"/>
          <w:sz w:val="24"/>
          <w:szCs w:val="24"/>
        </w:rPr>
        <w:t xml:space="preserve">V případě změny doby plnění z důvodu uvedeného v písm. </w:t>
      </w:r>
      <w:r>
        <w:rPr>
          <w:rFonts w:ascii="Times New Roman" w:hAnsi="Times New Roman"/>
          <w:sz w:val="24"/>
          <w:szCs w:val="24"/>
        </w:rPr>
        <w:t>b</w:t>
      </w:r>
      <w:r w:rsidRPr="00BF0CDC">
        <w:rPr>
          <w:rFonts w:ascii="Times New Roman" w:hAnsi="Times New Roman"/>
          <w:sz w:val="24"/>
          <w:szCs w:val="24"/>
        </w:rPr>
        <w:t xml:space="preserve">) a </w:t>
      </w:r>
      <w:r>
        <w:rPr>
          <w:rFonts w:ascii="Times New Roman" w:hAnsi="Times New Roman"/>
          <w:sz w:val="24"/>
          <w:szCs w:val="24"/>
        </w:rPr>
        <w:t>f</w:t>
      </w:r>
      <w:r w:rsidRPr="00BF0CDC">
        <w:rPr>
          <w:rFonts w:ascii="Times New Roman" w:hAnsi="Times New Roman"/>
          <w:sz w:val="24"/>
          <w:szCs w:val="24"/>
        </w:rPr>
        <w:t>) dojde k prodloužení doby plnění o počet dnů, po něž trvala překážka představující důvod, pro který dochází ke změně doby plnění.</w:t>
      </w:r>
    </w:p>
    <w:p w14:paraId="5B8A2E90" w14:textId="49A76BDC" w:rsidR="00364483" w:rsidRDefault="00364483" w:rsidP="0059574C">
      <w:pPr>
        <w:autoSpaceDE w:val="0"/>
        <w:autoSpaceDN w:val="0"/>
        <w:adjustRightInd w:val="0"/>
        <w:spacing w:before="120" w:after="0" w:line="240" w:lineRule="auto"/>
        <w:ind w:left="284"/>
        <w:jc w:val="both"/>
        <w:rPr>
          <w:rFonts w:ascii="Times New Roman" w:hAnsi="Times New Roman"/>
          <w:sz w:val="24"/>
          <w:szCs w:val="24"/>
        </w:rPr>
      </w:pPr>
      <w:r w:rsidRPr="00BF0CDC">
        <w:rPr>
          <w:rFonts w:ascii="Times New Roman" w:hAnsi="Times New Roman"/>
          <w:sz w:val="24"/>
          <w:szCs w:val="24"/>
        </w:rPr>
        <w:t xml:space="preserve">V případě změny doby plnění z důvodu uvedeného v písm. a), </w:t>
      </w:r>
      <w:r>
        <w:rPr>
          <w:rFonts w:ascii="Times New Roman" w:hAnsi="Times New Roman"/>
          <w:sz w:val="24"/>
          <w:szCs w:val="24"/>
        </w:rPr>
        <w:t>c</w:t>
      </w:r>
      <w:r w:rsidRPr="00BF0CDC">
        <w:rPr>
          <w:rFonts w:ascii="Times New Roman" w:hAnsi="Times New Roman"/>
          <w:sz w:val="24"/>
          <w:szCs w:val="24"/>
        </w:rPr>
        <w:t xml:space="preserve">), d), e), </w:t>
      </w:r>
      <w:r>
        <w:rPr>
          <w:rFonts w:ascii="Times New Roman" w:hAnsi="Times New Roman"/>
          <w:sz w:val="24"/>
          <w:szCs w:val="24"/>
        </w:rPr>
        <w:t>g</w:t>
      </w:r>
      <w:r w:rsidRPr="00BF0CDC">
        <w:rPr>
          <w:rFonts w:ascii="Times New Roman" w:hAnsi="Times New Roman"/>
          <w:sz w:val="24"/>
          <w:szCs w:val="24"/>
        </w:rPr>
        <w:t xml:space="preserve">) </w:t>
      </w:r>
      <w:r>
        <w:rPr>
          <w:rFonts w:ascii="Times New Roman" w:hAnsi="Times New Roman"/>
          <w:sz w:val="24"/>
          <w:szCs w:val="24"/>
        </w:rPr>
        <w:t xml:space="preserve">a </w:t>
      </w:r>
      <w:r w:rsidRPr="00BF0CDC">
        <w:rPr>
          <w:rFonts w:ascii="Times New Roman" w:hAnsi="Times New Roman"/>
          <w:sz w:val="24"/>
          <w:szCs w:val="24"/>
        </w:rPr>
        <w:t>h) dojde ke změně doby plnění s ohledem na konkrétní okolnosti vyvstanuvšího důvodu změny doby plnění.</w:t>
      </w:r>
    </w:p>
    <w:bookmarkEnd w:id="3"/>
    <w:p w14:paraId="6F7262CE" w14:textId="77777777" w:rsidR="000104C5" w:rsidRDefault="000104C5" w:rsidP="00364483">
      <w:pPr>
        <w:autoSpaceDE w:val="0"/>
        <w:autoSpaceDN w:val="0"/>
        <w:adjustRightInd w:val="0"/>
        <w:spacing w:before="120" w:after="0" w:line="240" w:lineRule="auto"/>
        <w:jc w:val="both"/>
        <w:rPr>
          <w:rFonts w:ascii="Times New Roman" w:hAnsi="Times New Roman"/>
          <w:sz w:val="24"/>
          <w:szCs w:val="24"/>
        </w:rPr>
      </w:pPr>
    </w:p>
    <w:p w14:paraId="6FEEE143" w14:textId="77777777" w:rsidR="00AC0238" w:rsidRDefault="00AC0238" w:rsidP="00364483">
      <w:pPr>
        <w:autoSpaceDE w:val="0"/>
        <w:autoSpaceDN w:val="0"/>
        <w:adjustRightInd w:val="0"/>
        <w:spacing w:before="120" w:after="0" w:line="240" w:lineRule="auto"/>
        <w:jc w:val="both"/>
        <w:rPr>
          <w:rFonts w:ascii="Times New Roman" w:hAnsi="Times New Roman"/>
          <w:sz w:val="24"/>
          <w:szCs w:val="24"/>
        </w:rPr>
      </w:pPr>
    </w:p>
    <w:p w14:paraId="79520C24" w14:textId="77777777" w:rsidR="00AC0238" w:rsidRPr="00BF0CDC" w:rsidRDefault="00AC0238" w:rsidP="00364483">
      <w:pPr>
        <w:autoSpaceDE w:val="0"/>
        <w:autoSpaceDN w:val="0"/>
        <w:adjustRightInd w:val="0"/>
        <w:spacing w:before="120" w:after="0" w:line="240" w:lineRule="auto"/>
        <w:jc w:val="both"/>
        <w:rPr>
          <w:rFonts w:ascii="Times New Roman" w:hAnsi="Times New Roman"/>
          <w:sz w:val="24"/>
          <w:szCs w:val="24"/>
        </w:rPr>
      </w:pPr>
    </w:p>
    <w:p w14:paraId="0DB5823C" w14:textId="77777777"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lastRenderedPageBreak/>
        <w:t>V.</w:t>
      </w:r>
    </w:p>
    <w:p w14:paraId="0751F252" w14:textId="77777777" w:rsidR="008C3F69" w:rsidRPr="00EC746D" w:rsidRDefault="008C3F69" w:rsidP="000D4D40">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Cena</w:t>
      </w:r>
    </w:p>
    <w:p w14:paraId="6DC9E1F1" w14:textId="77777777" w:rsidR="008C3F69" w:rsidRPr="00EC746D" w:rsidRDefault="008C3F69" w:rsidP="00D34862">
      <w:pPr>
        <w:spacing w:before="120" w:after="120" w:line="240" w:lineRule="auto"/>
        <w:ind w:left="426"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5.1.</w:t>
      </w:r>
      <w:r w:rsidR="00336750" w:rsidRPr="00EC746D">
        <w:rPr>
          <w:rFonts w:ascii="Times New Roman" w:eastAsia="Times New Roman" w:hAnsi="Times New Roman"/>
          <w:sz w:val="24"/>
          <w:szCs w:val="24"/>
          <w:lang w:eastAsia="cs-CZ"/>
        </w:rPr>
        <w:tab/>
      </w:r>
      <w:r w:rsidRPr="00EC746D">
        <w:rPr>
          <w:rFonts w:ascii="Times New Roman" w:eastAsia="Times New Roman" w:hAnsi="Times New Roman"/>
          <w:sz w:val="24"/>
          <w:szCs w:val="24"/>
          <w:lang w:eastAsia="cs-CZ"/>
        </w:rPr>
        <w:t>Základem ceny za provedení prací podle této smlouvy je</w:t>
      </w:r>
      <w:r w:rsidR="00CF45FF" w:rsidRPr="00EC746D">
        <w:rPr>
          <w:rFonts w:ascii="Times New Roman" w:eastAsia="Times New Roman" w:hAnsi="Times New Roman"/>
          <w:sz w:val="24"/>
          <w:szCs w:val="24"/>
          <w:lang w:eastAsia="cs-CZ"/>
        </w:rPr>
        <w:t xml:space="preserve"> položkový</w:t>
      </w:r>
      <w:r w:rsidRPr="00EC746D">
        <w:rPr>
          <w:rFonts w:ascii="Times New Roman" w:eastAsia="Times New Roman" w:hAnsi="Times New Roman"/>
          <w:sz w:val="24"/>
          <w:szCs w:val="24"/>
          <w:lang w:eastAsia="cs-CZ"/>
        </w:rPr>
        <w:t xml:space="preserve"> rozpočet, který je součástí nabídky zho</w:t>
      </w:r>
      <w:r w:rsidR="003D377A" w:rsidRPr="00EC746D">
        <w:rPr>
          <w:rFonts w:ascii="Times New Roman" w:eastAsia="Times New Roman" w:hAnsi="Times New Roman"/>
          <w:sz w:val="24"/>
          <w:szCs w:val="24"/>
          <w:lang w:eastAsia="cs-CZ"/>
        </w:rPr>
        <w:t>tovitele, jež tvoří přílohu č. 1</w:t>
      </w:r>
      <w:r w:rsidR="00DD21F4" w:rsidRPr="00EC746D">
        <w:rPr>
          <w:rFonts w:ascii="Times New Roman" w:eastAsia="Times New Roman" w:hAnsi="Times New Roman"/>
          <w:sz w:val="24"/>
          <w:szCs w:val="24"/>
          <w:lang w:eastAsia="cs-CZ"/>
        </w:rPr>
        <w:t xml:space="preserve"> </w:t>
      </w:r>
      <w:r w:rsidRPr="00EC746D">
        <w:rPr>
          <w:rFonts w:ascii="Times New Roman" w:eastAsia="Times New Roman" w:hAnsi="Times New Roman"/>
          <w:sz w:val="24"/>
          <w:szCs w:val="24"/>
          <w:lang w:eastAsia="cs-CZ"/>
        </w:rPr>
        <w:t>této smlouvy (dále jen „</w:t>
      </w:r>
      <w:r w:rsidRPr="00EC746D">
        <w:rPr>
          <w:rFonts w:ascii="Times New Roman" w:eastAsia="Times New Roman" w:hAnsi="Times New Roman"/>
          <w:b/>
          <w:sz w:val="24"/>
          <w:szCs w:val="24"/>
          <w:lang w:eastAsia="cs-CZ"/>
        </w:rPr>
        <w:t>rozpočet</w:t>
      </w:r>
      <w:r w:rsidRPr="00EC746D">
        <w:rPr>
          <w:rFonts w:ascii="Times New Roman" w:eastAsia="Times New Roman" w:hAnsi="Times New Roman"/>
          <w:sz w:val="24"/>
          <w:szCs w:val="24"/>
          <w:lang w:eastAsia="cs-CZ"/>
        </w:rPr>
        <w:t>“). Tento rozpočet se považuje za rozpočet závazný, úplný a tvořící</w:t>
      </w:r>
      <w:r w:rsidR="0008348D" w:rsidRPr="00EC746D">
        <w:rPr>
          <w:rFonts w:ascii="Times New Roman" w:eastAsia="Times New Roman" w:hAnsi="Times New Roman"/>
          <w:sz w:val="24"/>
          <w:szCs w:val="24"/>
          <w:lang w:eastAsia="cs-CZ"/>
        </w:rPr>
        <w:t xml:space="preserve"> nedílnou součást této smlouvy.</w:t>
      </w:r>
    </w:p>
    <w:p w14:paraId="74EDD68E" w14:textId="77777777" w:rsidR="008C3F69" w:rsidRPr="004972A0" w:rsidRDefault="008C3F69" w:rsidP="00D34862">
      <w:pPr>
        <w:spacing w:before="120" w:after="120" w:line="240" w:lineRule="auto"/>
        <w:ind w:left="426"/>
        <w:jc w:val="both"/>
        <w:rPr>
          <w:rFonts w:ascii="Times New Roman" w:eastAsia="Times New Roman" w:hAnsi="Times New Roman"/>
          <w:bCs/>
          <w:sz w:val="24"/>
          <w:szCs w:val="24"/>
          <w:lang w:eastAsia="cs-CZ"/>
        </w:rPr>
      </w:pPr>
      <w:r w:rsidRPr="00EC746D">
        <w:rPr>
          <w:rFonts w:ascii="Times New Roman" w:eastAsia="Times New Roman" w:hAnsi="Times New Roman"/>
          <w:bCs/>
          <w:sz w:val="24"/>
          <w:szCs w:val="24"/>
          <w:lang w:eastAsia="cs-CZ"/>
        </w:rPr>
        <w:t xml:space="preserve">Cena za provedení díla </w:t>
      </w:r>
      <w:r w:rsidRPr="00EC746D">
        <w:rPr>
          <w:rFonts w:ascii="Times New Roman" w:eastAsia="Times New Roman" w:hAnsi="Times New Roman"/>
          <w:sz w:val="24"/>
          <w:szCs w:val="24"/>
          <w:lang w:eastAsia="cs-CZ"/>
        </w:rPr>
        <w:t>podle rozpočtu</w:t>
      </w:r>
      <w:r w:rsidRPr="00EC746D">
        <w:rPr>
          <w:rFonts w:ascii="Times New Roman" w:eastAsia="Times New Roman" w:hAnsi="Times New Roman"/>
          <w:bCs/>
          <w:sz w:val="24"/>
          <w:szCs w:val="24"/>
          <w:lang w:eastAsia="cs-CZ"/>
        </w:rPr>
        <w:t xml:space="preserve"> bez DPH</w:t>
      </w:r>
      <w:r w:rsidRPr="00EC746D">
        <w:rPr>
          <w:rFonts w:ascii="Times New Roman" w:eastAsia="Times New Roman" w:hAnsi="Times New Roman"/>
          <w:sz w:val="24"/>
          <w:szCs w:val="24"/>
          <w:lang w:eastAsia="cs-CZ"/>
        </w:rPr>
        <w:t xml:space="preserve"> činí </w:t>
      </w:r>
      <w:r w:rsidR="000E4DCA" w:rsidRPr="001D3B06">
        <w:rPr>
          <w:rFonts w:ascii="Times New Roman" w:eastAsia="Times New Roman" w:hAnsi="Times New Roman"/>
          <w:b/>
          <w:sz w:val="24"/>
          <w:szCs w:val="24"/>
          <w:highlight w:val="yellow"/>
          <w:lang w:eastAsia="cs-CZ"/>
        </w:rPr>
        <w:t>………………</w:t>
      </w:r>
      <w:r w:rsidR="00C01A28" w:rsidRPr="004972A0">
        <w:rPr>
          <w:rFonts w:ascii="Times New Roman" w:eastAsia="Times New Roman" w:hAnsi="Times New Roman"/>
          <w:b/>
          <w:sz w:val="24"/>
          <w:szCs w:val="24"/>
          <w:lang w:eastAsia="cs-CZ"/>
        </w:rPr>
        <w:t>Kč</w:t>
      </w:r>
      <w:r w:rsidR="00E331F9" w:rsidRPr="004972A0">
        <w:rPr>
          <w:rFonts w:ascii="Times New Roman" w:eastAsia="Times New Roman" w:hAnsi="Times New Roman"/>
          <w:b/>
          <w:sz w:val="24"/>
          <w:szCs w:val="24"/>
          <w:lang w:eastAsia="cs-CZ"/>
        </w:rPr>
        <w:t xml:space="preserve"> </w:t>
      </w:r>
      <w:r w:rsidR="00E331F9" w:rsidRPr="004972A0">
        <w:rPr>
          <w:rFonts w:ascii="Times New Roman" w:eastAsia="Times New Roman" w:hAnsi="Times New Roman"/>
          <w:sz w:val="24"/>
          <w:szCs w:val="24"/>
          <w:lang w:eastAsia="cs-CZ"/>
        </w:rPr>
        <w:t>(dále jen „cena díla“)</w:t>
      </w:r>
    </w:p>
    <w:p w14:paraId="634CF71A" w14:textId="77777777" w:rsidR="008C3F69" w:rsidRPr="00EC746D" w:rsidRDefault="008C3F69" w:rsidP="00D34862">
      <w:pPr>
        <w:spacing w:before="120" w:after="120" w:line="240" w:lineRule="auto"/>
        <w:ind w:left="426"/>
        <w:jc w:val="both"/>
        <w:rPr>
          <w:rFonts w:ascii="Times New Roman" w:eastAsia="Times New Roman" w:hAnsi="Times New Roman"/>
          <w:sz w:val="24"/>
          <w:szCs w:val="24"/>
          <w:lang w:eastAsia="cs-CZ"/>
        </w:rPr>
      </w:pPr>
      <w:r w:rsidRPr="00EC746D">
        <w:rPr>
          <w:rFonts w:ascii="Times New Roman" w:eastAsia="Times New Roman" w:hAnsi="Times New Roman"/>
          <w:bCs/>
          <w:sz w:val="24"/>
          <w:szCs w:val="24"/>
          <w:lang w:eastAsia="cs-CZ"/>
        </w:rPr>
        <w:t>(</w:t>
      </w:r>
      <w:r w:rsidR="00D10B86" w:rsidRPr="00EC746D">
        <w:rPr>
          <w:rFonts w:ascii="Times New Roman" w:eastAsia="Times New Roman" w:hAnsi="Times New Roman"/>
          <w:sz w:val="24"/>
          <w:szCs w:val="24"/>
          <w:lang w:eastAsia="cs-CZ"/>
        </w:rPr>
        <w:t>slovy:</w:t>
      </w:r>
      <w:r w:rsidR="00CC5312" w:rsidRPr="00EC746D">
        <w:rPr>
          <w:rFonts w:ascii="Times New Roman" w:eastAsia="Times New Roman" w:hAnsi="Times New Roman"/>
          <w:sz w:val="24"/>
          <w:szCs w:val="24"/>
          <w:lang w:eastAsia="cs-CZ"/>
        </w:rPr>
        <w:t xml:space="preserve"> </w:t>
      </w:r>
      <w:r w:rsidR="000E4DCA" w:rsidRPr="001D3B06">
        <w:rPr>
          <w:rFonts w:ascii="Times New Roman" w:eastAsia="Times New Roman" w:hAnsi="Times New Roman"/>
          <w:sz w:val="24"/>
          <w:szCs w:val="24"/>
          <w:highlight w:val="yellow"/>
          <w:lang w:eastAsia="cs-CZ"/>
        </w:rPr>
        <w:t>…………………</w:t>
      </w:r>
      <w:proofErr w:type="gramStart"/>
      <w:r w:rsidR="000E4DCA" w:rsidRPr="001D3B06">
        <w:rPr>
          <w:rFonts w:ascii="Times New Roman" w:eastAsia="Times New Roman" w:hAnsi="Times New Roman"/>
          <w:sz w:val="24"/>
          <w:szCs w:val="24"/>
          <w:highlight w:val="yellow"/>
          <w:lang w:eastAsia="cs-CZ"/>
        </w:rPr>
        <w:t>…….</w:t>
      </w:r>
      <w:proofErr w:type="gramEnd"/>
      <w:r w:rsidR="000E4DCA" w:rsidRPr="001D3B06">
        <w:rPr>
          <w:rFonts w:ascii="Times New Roman" w:eastAsia="Times New Roman" w:hAnsi="Times New Roman"/>
          <w:sz w:val="24"/>
          <w:szCs w:val="24"/>
          <w:highlight w:val="yellow"/>
          <w:lang w:eastAsia="cs-CZ"/>
        </w:rPr>
        <w:t>.</w:t>
      </w:r>
      <w:r w:rsidR="004C7B6B">
        <w:rPr>
          <w:rFonts w:ascii="Times New Roman" w:eastAsia="Times New Roman" w:hAnsi="Times New Roman"/>
          <w:sz w:val="24"/>
          <w:szCs w:val="24"/>
          <w:lang w:eastAsia="cs-CZ"/>
        </w:rPr>
        <w:t xml:space="preserve"> korun českých</w:t>
      </w:r>
      <w:r w:rsidR="00D10B86" w:rsidRPr="00EC746D">
        <w:rPr>
          <w:rFonts w:ascii="Times New Roman" w:eastAsia="Times New Roman" w:hAnsi="Times New Roman"/>
          <w:sz w:val="24"/>
          <w:szCs w:val="24"/>
          <w:lang w:eastAsia="cs-CZ"/>
        </w:rPr>
        <w:t>)</w:t>
      </w:r>
    </w:p>
    <w:p w14:paraId="1AB0817B" w14:textId="09048F5D" w:rsidR="008C3F69" w:rsidRPr="00EC746D" w:rsidRDefault="00665834" w:rsidP="00D34862">
      <w:pPr>
        <w:spacing w:before="120" w:after="120" w:line="240" w:lineRule="auto"/>
        <w:ind w:left="426"/>
        <w:jc w:val="both"/>
        <w:rPr>
          <w:rFonts w:ascii="Times New Roman" w:eastAsia="Times New Roman" w:hAnsi="Times New Roman"/>
          <w:bCs/>
          <w:sz w:val="24"/>
          <w:szCs w:val="24"/>
          <w:lang w:eastAsia="cs-CZ"/>
        </w:rPr>
      </w:pPr>
      <w:r w:rsidRPr="00760695">
        <w:rPr>
          <w:rFonts w:ascii="Times New Roman" w:eastAsia="Times New Roman" w:hAnsi="Times New Roman"/>
          <w:sz w:val="24"/>
          <w:szCs w:val="24"/>
          <w:lang w:eastAsia="cs-CZ"/>
        </w:rPr>
        <w:t>21</w:t>
      </w:r>
      <w:r w:rsidR="0071308B">
        <w:rPr>
          <w:rFonts w:ascii="Times New Roman" w:eastAsia="Times New Roman" w:hAnsi="Times New Roman"/>
          <w:sz w:val="24"/>
          <w:szCs w:val="24"/>
          <w:lang w:eastAsia="cs-CZ"/>
        </w:rPr>
        <w:t xml:space="preserve"> </w:t>
      </w:r>
      <w:r w:rsidR="008C3F69" w:rsidRPr="00760695">
        <w:rPr>
          <w:rFonts w:ascii="Times New Roman" w:eastAsia="Times New Roman" w:hAnsi="Times New Roman"/>
          <w:sz w:val="24"/>
          <w:szCs w:val="24"/>
          <w:lang w:eastAsia="cs-CZ"/>
        </w:rPr>
        <w:t>%</w:t>
      </w:r>
      <w:r w:rsidR="008C3F69" w:rsidRPr="00EC746D">
        <w:rPr>
          <w:rFonts w:ascii="Times New Roman" w:eastAsia="Times New Roman" w:hAnsi="Times New Roman"/>
          <w:sz w:val="24"/>
          <w:szCs w:val="24"/>
          <w:lang w:eastAsia="cs-CZ"/>
        </w:rPr>
        <w:t xml:space="preserve"> DPH</w:t>
      </w:r>
      <w:r w:rsidR="0008348D" w:rsidRPr="00EC746D">
        <w:rPr>
          <w:rFonts w:ascii="Times New Roman" w:eastAsia="Times New Roman" w:hAnsi="Times New Roman"/>
          <w:bCs/>
          <w:sz w:val="24"/>
          <w:szCs w:val="24"/>
          <w:lang w:eastAsia="cs-CZ"/>
        </w:rPr>
        <w:t xml:space="preserve"> </w:t>
      </w:r>
      <w:r w:rsidR="000E4DCA" w:rsidRPr="00760695">
        <w:rPr>
          <w:rFonts w:ascii="Times New Roman" w:eastAsia="Times New Roman" w:hAnsi="Times New Roman"/>
          <w:sz w:val="24"/>
          <w:szCs w:val="24"/>
          <w:highlight w:val="yellow"/>
          <w:lang w:eastAsia="cs-CZ"/>
        </w:rPr>
        <w:t>…………</w:t>
      </w:r>
      <w:r w:rsidR="008538A7" w:rsidRPr="00EC746D">
        <w:rPr>
          <w:rFonts w:ascii="Times New Roman" w:eastAsia="Times New Roman" w:hAnsi="Times New Roman"/>
          <w:b/>
          <w:bCs/>
          <w:sz w:val="24"/>
          <w:szCs w:val="24"/>
          <w:lang w:eastAsia="cs-CZ"/>
        </w:rPr>
        <w:t xml:space="preserve"> Kč</w:t>
      </w:r>
    </w:p>
    <w:p w14:paraId="006407C8" w14:textId="77777777" w:rsidR="008C3F69" w:rsidRPr="00EC746D" w:rsidRDefault="008C3F69" w:rsidP="00D34862">
      <w:pPr>
        <w:spacing w:before="120" w:after="120" w:line="240" w:lineRule="auto"/>
        <w:ind w:left="426"/>
        <w:jc w:val="both"/>
        <w:rPr>
          <w:rFonts w:ascii="Times New Roman" w:eastAsia="Times New Roman" w:hAnsi="Times New Roman"/>
          <w:sz w:val="24"/>
          <w:szCs w:val="24"/>
          <w:lang w:eastAsia="cs-CZ"/>
        </w:rPr>
      </w:pPr>
      <w:r w:rsidRPr="00EC746D">
        <w:rPr>
          <w:rFonts w:ascii="Times New Roman" w:eastAsia="Times New Roman" w:hAnsi="Times New Roman"/>
          <w:bCs/>
          <w:sz w:val="24"/>
          <w:szCs w:val="24"/>
          <w:lang w:eastAsia="cs-CZ"/>
        </w:rPr>
        <w:t>(</w:t>
      </w:r>
      <w:r w:rsidR="00CC5312" w:rsidRPr="00EC746D">
        <w:rPr>
          <w:rFonts w:ascii="Times New Roman" w:eastAsia="Times New Roman" w:hAnsi="Times New Roman"/>
          <w:sz w:val="24"/>
          <w:szCs w:val="24"/>
          <w:lang w:eastAsia="cs-CZ"/>
        </w:rPr>
        <w:t xml:space="preserve">slovy: </w:t>
      </w:r>
      <w:r w:rsidR="000E4DCA" w:rsidRPr="001D3B06">
        <w:rPr>
          <w:rFonts w:ascii="Times New Roman" w:eastAsia="Times New Roman" w:hAnsi="Times New Roman"/>
          <w:sz w:val="24"/>
          <w:szCs w:val="24"/>
          <w:highlight w:val="yellow"/>
          <w:lang w:eastAsia="cs-CZ"/>
        </w:rPr>
        <w:t>…………………</w:t>
      </w:r>
      <w:r w:rsidR="000E4DCA">
        <w:rPr>
          <w:rFonts w:ascii="Times New Roman" w:eastAsia="Times New Roman" w:hAnsi="Times New Roman"/>
          <w:sz w:val="24"/>
          <w:szCs w:val="24"/>
          <w:lang w:eastAsia="cs-CZ"/>
        </w:rPr>
        <w:t>.</w:t>
      </w:r>
      <w:r w:rsidR="004C7B6B">
        <w:rPr>
          <w:rFonts w:ascii="Times New Roman" w:eastAsia="Times New Roman" w:hAnsi="Times New Roman"/>
          <w:sz w:val="24"/>
          <w:szCs w:val="24"/>
          <w:lang w:eastAsia="cs-CZ"/>
        </w:rPr>
        <w:t xml:space="preserve"> korun českých</w:t>
      </w:r>
      <w:r w:rsidR="00D10B86" w:rsidRPr="00EC746D">
        <w:rPr>
          <w:rFonts w:ascii="Times New Roman" w:eastAsia="Times New Roman" w:hAnsi="Times New Roman"/>
          <w:sz w:val="24"/>
          <w:szCs w:val="24"/>
          <w:lang w:eastAsia="cs-CZ"/>
        </w:rPr>
        <w:t>)</w:t>
      </w:r>
    </w:p>
    <w:p w14:paraId="188B2AB2" w14:textId="77777777" w:rsidR="008C3F69" w:rsidRPr="00EC746D" w:rsidRDefault="008C3F69" w:rsidP="00D34862">
      <w:pPr>
        <w:spacing w:before="120" w:after="120" w:line="240" w:lineRule="auto"/>
        <w:ind w:left="426"/>
        <w:jc w:val="both"/>
        <w:rPr>
          <w:rFonts w:ascii="Times New Roman" w:eastAsia="Times New Roman" w:hAnsi="Times New Roman"/>
          <w:b/>
          <w:bCs/>
          <w:sz w:val="24"/>
          <w:szCs w:val="24"/>
          <w:lang w:eastAsia="cs-CZ"/>
        </w:rPr>
      </w:pPr>
      <w:r w:rsidRPr="00EC746D">
        <w:rPr>
          <w:rFonts w:ascii="Times New Roman" w:eastAsia="Times New Roman" w:hAnsi="Times New Roman"/>
          <w:bCs/>
          <w:sz w:val="24"/>
          <w:szCs w:val="24"/>
          <w:lang w:eastAsia="cs-CZ"/>
        </w:rPr>
        <w:t xml:space="preserve">Cena za provedení díla </w:t>
      </w:r>
      <w:r w:rsidRPr="00EC746D">
        <w:rPr>
          <w:rFonts w:ascii="Times New Roman" w:eastAsia="Times New Roman" w:hAnsi="Times New Roman"/>
          <w:sz w:val="24"/>
          <w:szCs w:val="24"/>
          <w:lang w:eastAsia="cs-CZ"/>
        </w:rPr>
        <w:t>podle rozpočtu</w:t>
      </w:r>
      <w:r w:rsidRPr="00EC746D">
        <w:rPr>
          <w:rFonts w:ascii="Times New Roman" w:eastAsia="Times New Roman" w:hAnsi="Times New Roman"/>
          <w:bCs/>
          <w:sz w:val="24"/>
          <w:szCs w:val="24"/>
          <w:lang w:eastAsia="cs-CZ"/>
        </w:rPr>
        <w:t xml:space="preserve"> včetně DPH</w:t>
      </w:r>
      <w:r w:rsidR="00712925">
        <w:rPr>
          <w:rFonts w:ascii="Times New Roman" w:eastAsia="Times New Roman" w:hAnsi="Times New Roman"/>
          <w:bCs/>
          <w:sz w:val="24"/>
          <w:szCs w:val="24"/>
          <w:lang w:eastAsia="cs-CZ"/>
        </w:rPr>
        <w:t xml:space="preserve"> </w:t>
      </w:r>
      <w:r w:rsidRPr="00EC746D">
        <w:rPr>
          <w:rFonts w:ascii="Times New Roman" w:eastAsia="Times New Roman" w:hAnsi="Times New Roman"/>
          <w:sz w:val="24"/>
          <w:szCs w:val="24"/>
          <w:lang w:eastAsia="cs-CZ"/>
        </w:rPr>
        <w:t xml:space="preserve">činí </w:t>
      </w:r>
      <w:r w:rsidR="000E4DCA" w:rsidRPr="001D3B06">
        <w:rPr>
          <w:rFonts w:ascii="Times New Roman" w:eastAsia="Times New Roman" w:hAnsi="Times New Roman"/>
          <w:b/>
          <w:sz w:val="24"/>
          <w:szCs w:val="24"/>
          <w:highlight w:val="yellow"/>
          <w:lang w:eastAsia="cs-CZ"/>
        </w:rPr>
        <w:t>…………</w:t>
      </w:r>
      <w:r w:rsidR="000E4DCA">
        <w:rPr>
          <w:rFonts w:ascii="Times New Roman" w:eastAsia="Times New Roman" w:hAnsi="Times New Roman"/>
          <w:b/>
          <w:sz w:val="24"/>
          <w:szCs w:val="24"/>
          <w:lang w:eastAsia="cs-CZ"/>
        </w:rPr>
        <w:t>.</w:t>
      </w:r>
      <w:r w:rsidR="00C01A28" w:rsidRPr="00EC746D">
        <w:rPr>
          <w:rFonts w:ascii="Times New Roman" w:eastAsia="Times New Roman" w:hAnsi="Times New Roman"/>
          <w:b/>
          <w:sz w:val="24"/>
          <w:szCs w:val="24"/>
          <w:lang w:eastAsia="cs-CZ"/>
        </w:rPr>
        <w:t xml:space="preserve"> Kč</w:t>
      </w:r>
    </w:p>
    <w:p w14:paraId="3D8D20CE" w14:textId="159289A6" w:rsidR="0004421B" w:rsidRPr="00EC746D" w:rsidRDefault="008C3F69" w:rsidP="0004421B">
      <w:pPr>
        <w:spacing w:before="120" w:after="120" w:line="240" w:lineRule="auto"/>
        <w:ind w:left="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(slovy: </w:t>
      </w:r>
      <w:r w:rsidR="000E4DCA" w:rsidRPr="001D3B06">
        <w:rPr>
          <w:rFonts w:ascii="Times New Roman" w:eastAsia="Times New Roman" w:hAnsi="Times New Roman"/>
          <w:sz w:val="24"/>
          <w:szCs w:val="24"/>
          <w:highlight w:val="yellow"/>
          <w:lang w:eastAsia="cs-CZ"/>
        </w:rPr>
        <w:t>…………………</w:t>
      </w:r>
      <w:proofErr w:type="gramStart"/>
      <w:r w:rsidR="000E4DCA" w:rsidRPr="001D3B06">
        <w:rPr>
          <w:rFonts w:ascii="Times New Roman" w:eastAsia="Times New Roman" w:hAnsi="Times New Roman"/>
          <w:sz w:val="24"/>
          <w:szCs w:val="24"/>
          <w:highlight w:val="yellow"/>
          <w:lang w:eastAsia="cs-CZ"/>
        </w:rPr>
        <w:t>…….</w:t>
      </w:r>
      <w:proofErr w:type="gramEnd"/>
      <w:r w:rsidR="000E4DCA">
        <w:rPr>
          <w:rFonts w:ascii="Times New Roman" w:eastAsia="Times New Roman" w:hAnsi="Times New Roman"/>
          <w:sz w:val="24"/>
          <w:szCs w:val="24"/>
          <w:lang w:eastAsia="cs-CZ"/>
        </w:rPr>
        <w:t>.</w:t>
      </w:r>
      <w:r w:rsidR="006B166A">
        <w:rPr>
          <w:rFonts w:ascii="Times New Roman" w:eastAsia="Times New Roman" w:hAnsi="Times New Roman"/>
          <w:sz w:val="24"/>
          <w:szCs w:val="24"/>
          <w:lang w:eastAsia="cs-CZ"/>
        </w:rPr>
        <w:t>korun českých</w:t>
      </w:r>
      <w:r w:rsidR="00D10B86" w:rsidRPr="00EC746D">
        <w:rPr>
          <w:rFonts w:ascii="Times New Roman" w:eastAsia="Times New Roman" w:hAnsi="Times New Roman"/>
          <w:sz w:val="24"/>
          <w:szCs w:val="24"/>
          <w:lang w:eastAsia="cs-CZ"/>
        </w:rPr>
        <w:t>)</w:t>
      </w:r>
    </w:p>
    <w:p w14:paraId="2D8C5517" w14:textId="0EFC94B1" w:rsidR="008C3F69" w:rsidRDefault="008C3F69" w:rsidP="00D34862">
      <w:pPr>
        <w:spacing w:before="120" w:after="120" w:line="240" w:lineRule="auto"/>
        <w:ind w:left="426"/>
        <w:jc w:val="both"/>
        <w:rPr>
          <w:rFonts w:ascii="Times New Roman" w:hAnsi="Times New Roman"/>
          <w:sz w:val="24"/>
          <w:szCs w:val="24"/>
        </w:rPr>
      </w:pPr>
      <w:r w:rsidRPr="00EC746D">
        <w:rPr>
          <w:rFonts w:ascii="Times New Roman" w:eastAsia="Times New Roman" w:hAnsi="Times New Roman"/>
          <w:sz w:val="24"/>
          <w:szCs w:val="24"/>
          <w:lang w:eastAsia="cs-CZ"/>
        </w:rPr>
        <w:t>Tato celková cena je fixní, konečnou a závaznou cenou za provedení díla. Rovněž jednotkové ceny uvedené v rozpočtu, ze kterých se celková cena skládá, jsou fixní, konečné a závazné.</w:t>
      </w:r>
      <w:r w:rsidR="00096271" w:rsidRPr="00EC746D">
        <w:rPr>
          <w:rFonts w:ascii="Times New Roman" w:eastAsia="Times New Roman" w:hAnsi="Times New Roman"/>
          <w:sz w:val="24"/>
          <w:szCs w:val="24"/>
          <w:lang w:eastAsia="cs-CZ"/>
        </w:rPr>
        <w:t xml:space="preserve"> </w:t>
      </w:r>
      <w:r w:rsidR="00096271" w:rsidRPr="00EC746D">
        <w:rPr>
          <w:rFonts w:ascii="Times New Roman" w:hAnsi="Times New Roman"/>
          <w:sz w:val="24"/>
          <w:szCs w:val="24"/>
        </w:rPr>
        <w:t>Zhotovitel při zpracování cenové nabídky důsledně zkontroloval projektovou dokumentaci a ostatní podklady pro provádění díla a na základě této kontroly prohlašuje, že projektová dokumentace nevykazuje vad</w:t>
      </w:r>
      <w:r w:rsidR="0071308B">
        <w:rPr>
          <w:rFonts w:ascii="Times New Roman" w:hAnsi="Times New Roman"/>
          <w:sz w:val="24"/>
          <w:szCs w:val="24"/>
        </w:rPr>
        <w:t>y</w:t>
      </w:r>
      <w:r w:rsidR="00096271" w:rsidRPr="00EC746D">
        <w:rPr>
          <w:rFonts w:ascii="Times New Roman" w:hAnsi="Times New Roman"/>
          <w:sz w:val="24"/>
          <w:szCs w:val="24"/>
        </w:rPr>
        <w:t>, které by bránily provedení díla, a že předmět této smlouvy o dílo lze podle této projektové dokumentace řádně zrealizovat. Dále prohlašuje, že projektová dokumentace je kompletní pro zhotovení díla, a že v této projektové dokumentaci nezjistil žádné chyby, nesrovnalosti nebo rozpory s obecně závaznými předpisy či technickými normami.</w:t>
      </w:r>
    </w:p>
    <w:p w14:paraId="7BA90CD2" w14:textId="61401B9A" w:rsidR="003A2B2E" w:rsidRPr="002D364C" w:rsidRDefault="003A2B2E" w:rsidP="003A2B2E">
      <w:pPr>
        <w:spacing w:before="120" w:after="120" w:line="240" w:lineRule="auto"/>
        <w:ind w:left="426" w:hanging="426"/>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5.2. </w:t>
      </w:r>
      <w:r w:rsidR="00364483">
        <w:rPr>
          <w:rFonts w:ascii="Times New Roman" w:eastAsia="Times New Roman" w:hAnsi="Times New Roman"/>
          <w:sz w:val="24"/>
          <w:szCs w:val="24"/>
          <w:lang w:eastAsia="cs-CZ"/>
        </w:rPr>
        <w:t>C</w:t>
      </w:r>
      <w:r w:rsidRPr="002D364C">
        <w:rPr>
          <w:rFonts w:ascii="Times New Roman" w:eastAsia="Times New Roman" w:hAnsi="Times New Roman"/>
          <w:sz w:val="24"/>
          <w:szCs w:val="24"/>
          <w:lang w:eastAsia="cs-CZ"/>
        </w:rPr>
        <w:t xml:space="preserve">enu díla je možné navýšit v rámci písemného oběma stranami potvrzeného dodatku </w:t>
      </w:r>
      <w:r w:rsidR="00364483">
        <w:rPr>
          <w:rFonts w:ascii="Times New Roman" w:eastAsia="Times New Roman" w:hAnsi="Times New Roman"/>
          <w:sz w:val="24"/>
          <w:szCs w:val="24"/>
          <w:lang w:eastAsia="cs-CZ"/>
        </w:rPr>
        <w:t xml:space="preserve">k </w:t>
      </w:r>
      <w:r w:rsidRPr="002D364C">
        <w:rPr>
          <w:rFonts w:ascii="Times New Roman" w:eastAsia="Times New Roman" w:hAnsi="Times New Roman"/>
          <w:sz w:val="24"/>
          <w:szCs w:val="24"/>
          <w:lang w:eastAsia="cs-CZ"/>
        </w:rPr>
        <w:t>této smlouv</w:t>
      </w:r>
      <w:r w:rsidR="00364483">
        <w:rPr>
          <w:rFonts w:ascii="Times New Roman" w:eastAsia="Times New Roman" w:hAnsi="Times New Roman"/>
          <w:sz w:val="24"/>
          <w:szCs w:val="24"/>
          <w:lang w:eastAsia="cs-CZ"/>
        </w:rPr>
        <w:t>ě</w:t>
      </w:r>
      <w:r w:rsidRPr="002D364C">
        <w:rPr>
          <w:rFonts w:ascii="Times New Roman" w:eastAsia="Times New Roman" w:hAnsi="Times New Roman"/>
          <w:sz w:val="24"/>
          <w:szCs w:val="24"/>
          <w:lang w:eastAsia="cs-CZ"/>
        </w:rPr>
        <w:t xml:space="preserve">, pouze o práce či položky, </w:t>
      </w:r>
    </w:p>
    <w:p w14:paraId="1F5DE0B5" w14:textId="77777777" w:rsidR="003A2B2E" w:rsidRPr="002D364C" w:rsidRDefault="003A2B2E" w:rsidP="00822480">
      <w:pPr>
        <w:spacing w:before="120" w:after="120" w:line="240" w:lineRule="auto"/>
        <w:ind w:left="1134"/>
        <w:jc w:val="both"/>
        <w:rPr>
          <w:rFonts w:ascii="Times New Roman" w:eastAsia="Times New Roman" w:hAnsi="Times New Roman"/>
          <w:sz w:val="24"/>
          <w:szCs w:val="24"/>
          <w:lang w:eastAsia="cs-CZ"/>
        </w:rPr>
      </w:pPr>
      <w:r w:rsidRPr="002D364C">
        <w:rPr>
          <w:rFonts w:ascii="Times New Roman" w:eastAsia="Times New Roman" w:hAnsi="Times New Roman"/>
          <w:sz w:val="24"/>
          <w:szCs w:val="24"/>
          <w:lang w:eastAsia="cs-CZ"/>
        </w:rPr>
        <w:t>a)</w:t>
      </w:r>
      <w:r w:rsidRPr="002D364C">
        <w:rPr>
          <w:rFonts w:ascii="Times New Roman" w:eastAsia="Times New Roman" w:hAnsi="Times New Roman"/>
          <w:sz w:val="24"/>
          <w:szCs w:val="24"/>
          <w:lang w:eastAsia="cs-CZ"/>
        </w:rPr>
        <w:tab/>
        <w:t>které nebyly výslovně uvedeny v cenové nabídce a</w:t>
      </w:r>
    </w:p>
    <w:p w14:paraId="6F824283" w14:textId="77777777" w:rsidR="003A2B2E" w:rsidRPr="002D364C" w:rsidRDefault="003A2B2E" w:rsidP="00822480">
      <w:pPr>
        <w:spacing w:before="120" w:after="120" w:line="240" w:lineRule="auto"/>
        <w:ind w:left="1134"/>
        <w:jc w:val="both"/>
        <w:rPr>
          <w:rFonts w:ascii="Times New Roman" w:eastAsia="Times New Roman" w:hAnsi="Times New Roman"/>
          <w:sz w:val="24"/>
          <w:szCs w:val="24"/>
          <w:lang w:eastAsia="cs-CZ"/>
        </w:rPr>
      </w:pPr>
      <w:r w:rsidRPr="002D364C">
        <w:rPr>
          <w:rFonts w:ascii="Times New Roman" w:eastAsia="Times New Roman" w:hAnsi="Times New Roman"/>
          <w:sz w:val="24"/>
          <w:szCs w:val="24"/>
          <w:lang w:eastAsia="cs-CZ"/>
        </w:rPr>
        <w:t>b)</w:t>
      </w:r>
      <w:r w:rsidRPr="002D364C">
        <w:rPr>
          <w:rFonts w:ascii="Times New Roman" w:eastAsia="Times New Roman" w:hAnsi="Times New Roman"/>
          <w:sz w:val="24"/>
          <w:szCs w:val="24"/>
          <w:lang w:eastAsia="cs-CZ"/>
        </w:rPr>
        <w:tab/>
        <w:t>zároveň, které zhotovitel nemohl, s ohledem na předmět díla, předané podklady a svou odbornost, ani předpokládat</w:t>
      </w:r>
    </w:p>
    <w:p w14:paraId="733E95B8" w14:textId="77777777" w:rsidR="003A2B2E" w:rsidRPr="002D364C" w:rsidRDefault="003A2B2E" w:rsidP="00822480">
      <w:pPr>
        <w:spacing w:before="120" w:after="120" w:line="240" w:lineRule="auto"/>
        <w:ind w:left="1134"/>
        <w:jc w:val="both"/>
        <w:rPr>
          <w:rFonts w:ascii="Times New Roman" w:eastAsia="Times New Roman" w:hAnsi="Times New Roman"/>
          <w:sz w:val="24"/>
          <w:szCs w:val="24"/>
          <w:lang w:eastAsia="cs-CZ"/>
        </w:rPr>
      </w:pPr>
      <w:r w:rsidRPr="002D364C">
        <w:rPr>
          <w:rFonts w:ascii="Times New Roman" w:eastAsia="Times New Roman" w:hAnsi="Times New Roman"/>
          <w:sz w:val="24"/>
          <w:szCs w:val="24"/>
          <w:lang w:eastAsia="cs-CZ"/>
        </w:rPr>
        <w:t>c)</w:t>
      </w:r>
      <w:r w:rsidRPr="002D364C">
        <w:rPr>
          <w:rFonts w:ascii="Times New Roman" w:eastAsia="Times New Roman" w:hAnsi="Times New Roman"/>
          <w:sz w:val="24"/>
          <w:szCs w:val="24"/>
          <w:lang w:eastAsia="cs-CZ"/>
        </w:rPr>
        <w:tab/>
        <w:t xml:space="preserve">či takové, které vzniknou dodatečně písemným požadavkem objednatele nebo vyplývá-li </w:t>
      </w:r>
      <w:proofErr w:type="gramStart"/>
      <w:r w:rsidRPr="002D364C">
        <w:rPr>
          <w:rFonts w:ascii="Times New Roman" w:eastAsia="Times New Roman" w:hAnsi="Times New Roman"/>
          <w:sz w:val="24"/>
          <w:szCs w:val="24"/>
          <w:lang w:eastAsia="cs-CZ"/>
        </w:rPr>
        <w:t>z</w:t>
      </w:r>
      <w:proofErr w:type="gramEnd"/>
      <w:r w:rsidRPr="002D364C">
        <w:rPr>
          <w:rFonts w:ascii="Times New Roman" w:eastAsia="Times New Roman" w:hAnsi="Times New Roman"/>
          <w:sz w:val="24"/>
          <w:szCs w:val="24"/>
          <w:lang w:eastAsia="cs-CZ"/>
        </w:rPr>
        <w:t xml:space="preserve"> objednatelem vyžádané změny v rozsahu prací, odlišné provedení prací od popisu nebo od kvalitativních podmínek.</w:t>
      </w:r>
    </w:p>
    <w:p w14:paraId="4302B70B" w14:textId="59808D97" w:rsidR="003A2B2E" w:rsidRPr="002D364C" w:rsidRDefault="003A2B2E" w:rsidP="003A2B2E">
      <w:pPr>
        <w:spacing w:before="120" w:after="120" w:line="240" w:lineRule="auto"/>
        <w:ind w:left="426"/>
        <w:jc w:val="both"/>
        <w:rPr>
          <w:rFonts w:ascii="Times New Roman" w:eastAsia="Times New Roman" w:hAnsi="Times New Roman"/>
          <w:sz w:val="24"/>
          <w:szCs w:val="24"/>
          <w:lang w:eastAsia="cs-CZ"/>
        </w:rPr>
      </w:pPr>
      <w:r w:rsidRPr="002D364C">
        <w:rPr>
          <w:rFonts w:ascii="Times New Roman" w:eastAsia="Times New Roman" w:hAnsi="Times New Roman"/>
          <w:sz w:val="24"/>
          <w:szCs w:val="24"/>
          <w:lang w:eastAsia="cs-CZ"/>
        </w:rPr>
        <w:t xml:space="preserve">Pokud mezi smluvními stranami bude uzavřen dodatek k této smlouvě o dílo, jehož předmětem bude změna rozsahu předmětu díla, pak se smluvní strany dohodly, že nová cena díla sjednaná v tomto dodatku bude dohodnuta mezi smluvními stranami podle položkového rozpisu ceny uvedeného v cenové nabídce zhotovitele, která je z tohoto důvodu přílohou č. 1 této smlouvy. Při stanovení nové ceny v dodatku bude vycházeno z ceny položek v nabídkové kalkulaci. V případě, že nebude možno použít tyto jednotkové ceny, bude použito cen sazebníku URS Praha a.s. platného v době uzavření smlouvy ponížených o </w:t>
      </w:r>
      <w:r w:rsidR="00D569AC">
        <w:rPr>
          <w:rFonts w:ascii="Times New Roman" w:eastAsia="Times New Roman" w:hAnsi="Times New Roman"/>
          <w:sz w:val="24"/>
          <w:szCs w:val="24"/>
          <w:lang w:eastAsia="cs-CZ"/>
        </w:rPr>
        <w:t>20 %</w:t>
      </w:r>
      <w:r w:rsidRPr="002D364C">
        <w:rPr>
          <w:rFonts w:ascii="Times New Roman" w:eastAsia="Times New Roman" w:hAnsi="Times New Roman"/>
          <w:sz w:val="24"/>
          <w:szCs w:val="24"/>
          <w:lang w:eastAsia="cs-CZ"/>
        </w:rPr>
        <w:t>, bez dalších příplatků. Pokud zde dané položky a ceny nebudou uvedeny, bude cena stanovena dohodou vycházející z cen obvyklých. Výše uvedený položkový rozpis ceny smluvní strany z této smlouvy též použijí v souvislosti se vzájemným odsouhlasením provedených prací a jejich fakturace. Jakékoliv vícepráce lze realizovat jen po předchozím písemném souhlasu objednatele, a to na základě dodatku k této smlouvě.</w:t>
      </w:r>
    </w:p>
    <w:p w14:paraId="5A34FCEF" w14:textId="77777777" w:rsidR="008C3F69" w:rsidRPr="00EC746D" w:rsidRDefault="008C3F69" w:rsidP="00FE6266">
      <w:pPr>
        <w:widowControl w:val="0"/>
        <w:numPr>
          <w:ilvl w:val="1"/>
          <w:numId w:val="10"/>
        </w:numPr>
        <w:autoSpaceDE w:val="0"/>
        <w:autoSpaceDN w:val="0"/>
        <w:adjustRightInd w:val="0"/>
        <w:spacing w:before="120" w:after="120" w:line="240" w:lineRule="auto"/>
        <w:ind w:hanging="42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Jestliže zhotovitel zjistí v průběhu prací nové skutečnosti ovlivňující rozpočet, oznámí to </w:t>
      </w:r>
      <w:r w:rsidRPr="00EC746D">
        <w:rPr>
          <w:rFonts w:ascii="Times New Roman" w:eastAsia="Times New Roman" w:hAnsi="Times New Roman"/>
          <w:sz w:val="24"/>
          <w:szCs w:val="24"/>
          <w:lang w:eastAsia="cs-CZ"/>
        </w:rPr>
        <w:lastRenderedPageBreak/>
        <w:t>b</w:t>
      </w:r>
      <w:r w:rsidR="0008348D" w:rsidRPr="00EC746D">
        <w:rPr>
          <w:rFonts w:ascii="Times New Roman" w:eastAsia="Times New Roman" w:hAnsi="Times New Roman"/>
          <w:sz w:val="24"/>
          <w:szCs w:val="24"/>
          <w:lang w:eastAsia="cs-CZ"/>
        </w:rPr>
        <w:t>ezodkladně písemně objednateli.</w:t>
      </w:r>
    </w:p>
    <w:p w14:paraId="3DD831CB" w14:textId="4E09279A" w:rsidR="008C3F69" w:rsidRPr="00EC746D" w:rsidRDefault="008C3F69" w:rsidP="00FE6266">
      <w:pPr>
        <w:widowControl w:val="0"/>
        <w:numPr>
          <w:ilvl w:val="1"/>
          <w:numId w:val="10"/>
        </w:numPr>
        <w:autoSpaceDE w:val="0"/>
        <w:autoSpaceDN w:val="0"/>
        <w:adjustRightInd w:val="0"/>
        <w:spacing w:before="120" w:after="120" w:line="240" w:lineRule="auto"/>
        <w:ind w:left="426"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Cena dle rozpočtu podle bodu 5.1</w:t>
      </w:r>
      <w:r w:rsidR="00C053B9">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 xml:space="preserve"> této smlouvy může být zpřesněna nebo upravena jen dohodou mezi objednatelem a zhotovitelem</w:t>
      </w:r>
      <w:r w:rsidR="003B1BC3" w:rsidRPr="00EC746D">
        <w:rPr>
          <w:rFonts w:ascii="Times New Roman" w:eastAsia="Times New Roman" w:hAnsi="Times New Roman"/>
          <w:sz w:val="24"/>
          <w:szCs w:val="24"/>
          <w:lang w:eastAsia="cs-CZ"/>
        </w:rPr>
        <w:t xml:space="preserve"> na základě vypracovaného tzv. změnového listu a dále</w:t>
      </w:r>
      <w:r w:rsidR="0008348D" w:rsidRPr="00EC746D">
        <w:rPr>
          <w:rFonts w:ascii="Times New Roman" w:eastAsia="Times New Roman" w:hAnsi="Times New Roman"/>
          <w:sz w:val="24"/>
          <w:szCs w:val="24"/>
          <w:lang w:eastAsia="cs-CZ"/>
        </w:rPr>
        <w:t xml:space="preserve"> </w:t>
      </w:r>
      <w:r w:rsidRPr="00EC746D">
        <w:rPr>
          <w:rFonts w:ascii="Times New Roman" w:eastAsia="Times New Roman" w:hAnsi="Times New Roman"/>
          <w:sz w:val="24"/>
          <w:szCs w:val="24"/>
          <w:lang w:eastAsia="cs-CZ"/>
        </w:rPr>
        <w:t>podmínek stanovených touto smlouvou.</w:t>
      </w:r>
    </w:p>
    <w:p w14:paraId="29FB11D6" w14:textId="77777777" w:rsidR="008C3F69" w:rsidRPr="00EC746D" w:rsidRDefault="008C3F69" w:rsidP="00FE6266">
      <w:pPr>
        <w:widowControl w:val="0"/>
        <w:numPr>
          <w:ilvl w:val="1"/>
          <w:numId w:val="10"/>
        </w:numPr>
        <w:tabs>
          <w:tab w:val="clear" w:pos="420"/>
        </w:tabs>
        <w:autoSpaceDE w:val="0"/>
        <w:autoSpaceDN w:val="0"/>
        <w:adjustRightInd w:val="0"/>
        <w:spacing w:before="120" w:after="120" w:line="240" w:lineRule="auto"/>
        <w:ind w:left="426"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Bude-li objednatelem vyžadováno provedení prací, které nejsou obsaženy v položkovém rozpočtu (vícepráce), musí na tuto skutečnost zhotovitele upozornit před zahájením těchto prací. V tomto případě musí být dohodnuta nová cena před jejich zahájením</w:t>
      </w:r>
      <w:r w:rsidR="001E0A89" w:rsidRPr="00EC746D">
        <w:rPr>
          <w:rFonts w:ascii="Times New Roman" w:eastAsia="Times New Roman" w:hAnsi="Times New Roman"/>
          <w:sz w:val="24"/>
          <w:szCs w:val="24"/>
          <w:lang w:eastAsia="cs-CZ"/>
        </w:rPr>
        <w:t xml:space="preserve"> a tyto vícepráce musí být písemně odsouhlaseny objednatelem</w:t>
      </w:r>
      <w:r w:rsidRPr="00EC746D">
        <w:rPr>
          <w:rFonts w:ascii="Times New Roman" w:eastAsia="Times New Roman" w:hAnsi="Times New Roman"/>
          <w:sz w:val="24"/>
          <w:szCs w:val="24"/>
          <w:lang w:eastAsia="cs-CZ"/>
        </w:rPr>
        <w:t>.</w:t>
      </w:r>
    </w:p>
    <w:p w14:paraId="1FE81776" w14:textId="77777777" w:rsidR="008C3F69" w:rsidRPr="00EC746D" w:rsidRDefault="008C3F69" w:rsidP="00FE6266">
      <w:pPr>
        <w:widowControl w:val="0"/>
        <w:numPr>
          <w:ilvl w:val="1"/>
          <w:numId w:val="10"/>
        </w:numPr>
        <w:autoSpaceDE w:val="0"/>
        <w:autoSpaceDN w:val="0"/>
        <w:adjustRightInd w:val="0"/>
        <w:spacing w:before="120" w:after="120" w:line="240" w:lineRule="auto"/>
        <w:ind w:left="426"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Veškeré vícepráce, které zhotovitel provede nad rozsah předmětu této smlouvy po</w:t>
      </w:r>
      <w:r w:rsidR="00336750" w:rsidRPr="00EC746D">
        <w:rPr>
          <w:rFonts w:ascii="Times New Roman" w:eastAsia="Times New Roman" w:hAnsi="Times New Roman"/>
          <w:sz w:val="24"/>
          <w:szCs w:val="24"/>
          <w:lang w:eastAsia="cs-CZ"/>
        </w:rPr>
        <w:t xml:space="preserve"> </w:t>
      </w:r>
      <w:r w:rsidRPr="00EC746D">
        <w:rPr>
          <w:rFonts w:ascii="Times New Roman" w:eastAsia="Times New Roman" w:hAnsi="Times New Roman"/>
          <w:sz w:val="24"/>
          <w:szCs w:val="24"/>
          <w:lang w:eastAsia="cs-CZ"/>
        </w:rPr>
        <w:t>případném zpřesnění rozpočtu bez výzvy nebo souhlasu objednatele, které nejsou v souladu s touto smlouvou, hradí zhotovitel.</w:t>
      </w:r>
    </w:p>
    <w:p w14:paraId="25D8BFBE" w14:textId="77777777" w:rsidR="00207D51" w:rsidRPr="00EC746D" w:rsidRDefault="008C3F69" w:rsidP="00FE6266">
      <w:pPr>
        <w:widowControl w:val="0"/>
        <w:numPr>
          <w:ilvl w:val="1"/>
          <w:numId w:val="10"/>
        </w:numPr>
        <w:autoSpaceDE w:val="0"/>
        <w:autoSpaceDN w:val="0"/>
        <w:adjustRightInd w:val="0"/>
        <w:spacing w:before="120" w:after="120" w:line="240" w:lineRule="auto"/>
        <w:ind w:left="0" w:firstLine="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Výše DPH se bude řídit předpisy platnými v době realizace díla.</w:t>
      </w:r>
    </w:p>
    <w:p w14:paraId="0740A682" w14:textId="77777777" w:rsidR="000D4D40" w:rsidRPr="00EC746D" w:rsidRDefault="000D4D40" w:rsidP="000D4D40">
      <w:pPr>
        <w:widowControl w:val="0"/>
        <w:autoSpaceDE w:val="0"/>
        <w:autoSpaceDN w:val="0"/>
        <w:adjustRightInd w:val="0"/>
        <w:spacing w:before="120" w:after="120" w:line="240" w:lineRule="auto"/>
        <w:jc w:val="both"/>
        <w:rPr>
          <w:rFonts w:ascii="Times New Roman" w:eastAsia="Times New Roman" w:hAnsi="Times New Roman"/>
          <w:sz w:val="24"/>
          <w:szCs w:val="24"/>
          <w:lang w:eastAsia="cs-CZ"/>
        </w:rPr>
      </w:pPr>
    </w:p>
    <w:p w14:paraId="56406B78" w14:textId="77777777" w:rsidR="00D04309" w:rsidRPr="00EC746D" w:rsidRDefault="00D0430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VI.</w:t>
      </w:r>
    </w:p>
    <w:p w14:paraId="0067B4D0" w14:textId="77777777" w:rsidR="00D04309" w:rsidRDefault="00D04309" w:rsidP="00D34862">
      <w:pPr>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Platební podmínky</w:t>
      </w:r>
    </w:p>
    <w:p w14:paraId="2590375A" w14:textId="77777777" w:rsidR="005211A6" w:rsidRPr="00EC746D" w:rsidRDefault="005211A6" w:rsidP="00D34862">
      <w:pPr>
        <w:spacing w:before="120" w:after="120" w:line="240" w:lineRule="auto"/>
        <w:contextualSpacing/>
        <w:jc w:val="center"/>
        <w:rPr>
          <w:rFonts w:ascii="Times New Roman" w:eastAsia="Times New Roman" w:hAnsi="Times New Roman"/>
          <w:b/>
          <w:bCs/>
          <w:sz w:val="24"/>
          <w:szCs w:val="24"/>
          <w:lang w:eastAsia="cs-CZ"/>
        </w:rPr>
      </w:pPr>
    </w:p>
    <w:p w14:paraId="5278CF91" w14:textId="77777777" w:rsidR="00C43878" w:rsidRDefault="00C43878" w:rsidP="00C43878">
      <w:pPr>
        <w:numPr>
          <w:ilvl w:val="1"/>
          <w:numId w:val="21"/>
        </w:numPr>
        <w:spacing w:before="120" w:after="120" w:line="240" w:lineRule="auto"/>
        <w:ind w:left="284" w:hanging="431"/>
        <w:jc w:val="both"/>
        <w:rPr>
          <w:rFonts w:ascii="Times New Roman" w:hAnsi="Times New Roman"/>
          <w:sz w:val="24"/>
          <w:szCs w:val="24"/>
          <w:lang w:eastAsia="cs-CZ"/>
        </w:rPr>
      </w:pPr>
      <w:r w:rsidRPr="00C43878">
        <w:rPr>
          <w:rFonts w:ascii="Times New Roman" w:hAnsi="Times New Roman"/>
          <w:sz w:val="24"/>
          <w:szCs w:val="24"/>
          <w:lang w:eastAsia="cs-CZ"/>
        </w:rPr>
        <w:t xml:space="preserve">Fakturace ceny </w:t>
      </w:r>
      <w:r>
        <w:rPr>
          <w:rFonts w:ascii="Times New Roman" w:hAnsi="Times New Roman"/>
          <w:sz w:val="24"/>
          <w:szCs w:val="24"/>
          <w:lang w:eastAsia="cs-CZ"/>
        </w:rPr>
        <w:t>d</w:t>
      </w:r>
      <w:r w:rsidRPr="00C43878">
        <w:rPr>
          <w:rFonts w:ascii="Times New Roman" w:hAnsi="Times New Roman"/>
          <w:sz w:val="24"/>
          <w:szCs w:val="24"/>
          <w:lang w:eastAsia="cs-CZ"/>
        </w:rPr>
        <w:t>íla bude probíhat ve splátkách na základě dílčích měsíčních faktur – daňových dokladů (dále jen „faktura“), nebude-li dohodnuto jinak. Faktury budou vystaveny na základě Objednatelem odsouhlaseného soupisu ceny skutečně provedených prací, uvedených v Objednatelem odsouhlaseném soupisu skutečně provedených prací, určeného podle Položkového rozpočtu.</w:t>
      </w:r>
      <w:r>
        <w:rPr>
          <w:rFonts w:ascii="Times New Roman" w:hAnsi="Times New Roman"/>
          <w:sz w:val="24"/>
          <w:szCs w:val="24"/>
          <w:lang w:eastAsia="cs-CZ"/>
        </w:rPr>
        <w:t xml:space="preserve"> </w:t>
      </w:r>
    </w:p>
    <w:p w14:paraId="0D2139AA" w14:textId="77777777" w:rsidR="00C43878" w:rsidRDefault="00C43878" w:rsidP="00C43878">
      <w:pPr>
        <w:numPr>
          <w:ilvl w:val="1"/>
          <w:numId w:val="21"/>
        </w:numPr>
        <w:spacing w:before="120" w:after="120" w:line="240" w:lineRule="auto"/>
        <w:ind w:left="284" w:hanging="431"/>
        <w:jc w:val="both"/>
        <w:rPr>
          <w:rFonts w:ascii="Times New Roman" w:hAnsi="Times New Roman"/>
          <w:sz w:val="24"/>
          <w:szCs w:val="24"/>
          <w:lang w:eastAsia="cs-CZ"/>
        </w:rPr>
      </w:pPr>
      <w:r w:rsidRPr="00C43878">
        <w:rPr>
          <w:rFonts w:ascii="Times New Roman" w:hAnsi="Times New Roman"/>
          <w:sz w:val="24"/>
          <w:szCs w:val="24"/>
          <w:lang w:eastAsia="cs-CZ"/>
        </w:rPr>
        <w:t xml:space="preserve">Zhotovitel je povinen vždy do pátého (5) pracovního dne následujícího kalendářního měsíce doručit Objednateli soupis prací provedených za předchozí období včetně vyčíslení a kalkulace jejich ceny dle Položkového rozpočtu. Objednatel soupis zreviduje a do deseti (10) pracovních dnů jej písemně odsouhlasí či jej zcela či částečně odmítne včetně uvedení důvodů odmítnutí. </w:t>
      </w:r>
    </w:p>
    <w:p w14:paraId="404CD950" w14:textId="77777777" w:rsidR="00C43878" w:rsidRDefault="00C43878" w:rsidP="00C43878">
      <w:pPr>
        <w:numPr>
          <w:ilvl w:val="1"/>
          <w:numId w:val="21"/>
        </w:numPr>
        <w:spacing w:before="120" w:after="120" w:line="240" w:lineRule="auto"/>
        <w:ind w:left="284" w:hanging="431"/>
        <w:jc w:val="both"/>
        <w:rPr>
          <w:rFonts w:ascii="Times New Roman" w:hAnsi="Times New Roman"/>
          <w:sz w:val="24"/>
          <w:szCs w:val="24"/>
          <w:lang w:eastAsia="cs-CZ"/>
        </w:rPr>
      </w:pPr>
      <w:r w:rsidRPr="00C43878">
        <w:rPr>
          <w:rFonts w:ascii="Times New Roman" w:hAnsi="Times New Roman"/>
          <w:sz w:val="24"/>
          <w:szCs w:val="24"/>
          <w:lang w:eastAsia="cs-CZ"/>
        </w:rPr>
        <w:t xml:space="preserve">Zhotovitel není oprávněn fakturovat neodsouhlasené práce a dodávky. </w:t>
      </w:r>
    </w:p>
    <w:p w14:paraId="3C198020" w14:textId="77777777" w:rsidR="00C43878" w:rsidRDefault="00C43878" w:rsidP="00C43878">
      <w:pPr>
        <w:numPr>
          <w:ilvl w:val="1"/>
          <w:numId w:val="21"/>
        </w:numPr>
        <w:spacing w:before="120" w:after="120" w:line="240" w:lineRule="auto"/>
        <w:ind w:left="284" w:hanging="431"/>
        <w:jc w:val="both"/>
        <w:rPr>
          <w:rFonts w:ascii="Times New Roman" w:hAnsi="Times New Roman"/>
          <w:sz w:val="24"/>
          <w:szCs w:val="24"/>
          <w:lang w:eastAsia="cs-CZ"/>
        </w:rPr>
      </w:pPr>
      <w:r w:rsidRPr="00C43878">
        <w:rPr>
          <w:rFonts w:ascii="Times New Roman" w:hAnsi="Times New Roman"/>
          <w:sz w:val="24"/>
          <w:szCs w:val="24"/>
          <w:lang w:eastAsia="cs-CZ"/>
        </w:rPr>
        <w:t xml:space="preserve">Dnem uskutečnění zdanitelného plnění je poslední den kalendářního měsíce, za který je faktura vystavována. </w:t>
      </w:r>
    </w:p>
    <w:p w14:paraId="4D8934CD" w14:textId="77777777" w:rsidR="00C43878" w:rsidRDefault="00C43878" w:rsidP="00C43878">
      <w:pPr>
        <w:numPr>
          <w:ilvl w:val="1"/>
          <w:numId w:val="21"/>
        </w:numPr>
        <w:spacing w:before="120" w:after="120" w:line="240" w:lineRule="auto"/>
        <w:ind w:left="284" w:hanging="431"/>
        <w:jc w:val="both"/>
        <w:rPr>
          <w:rFonts w:ascii="Times New Roman" w:hAnsi="Times New Roman"/>
          <w:sz w:val="24"/>
          <w:szCs w:val="24"/>
          <w:lang w:eastAsia="cs-CZ"/>
        </w:rPr>
      </w:pPr>
      <w:r w:rsidRPr="00C43878">
        <w:rPr>
          <w:rFonts w:ascii="Times New Roman" w:hAnsi="Times New Roman"/>
          <w:sz w:val="24"/>
          <w:szCs w:val="24"/>
          <w:lang w:eastAsia="cs-CZ"/>
        </w:rPr>
        <w:t xml:space="preserve">Objednatel na základě každé Zhotovitelem vystavené faktury uhradí fakturovanou částku do výše 90 %. Zbývající část fakturované částky tvoří zádržné, na jehož úhradu vznikne Zhotoviteli nárok při splnění následujících podmínek: </w:t>
      </w:r>
    </w:p>
    <w:p w14:paraId="74441691" w14:textId="02199C82" w:rsidR="00C43878" w:rsidRDefault="00C43878" w:rsidP="00C43878">
      <w:pPr>
        <w:numPr>
          <w:ilvl w:val="2"/>
          <w:numId w:val="21"/>
        </w:numPr>
        <w:spacing w:before="120" w:after="120" w:line="240" w:lineRule="auto"/>
        <w:jc w:val="both"/>
        <w:rPr>
          <w:rFonts w:ascii="Times New Roman" w:hAnsi="Times New Roman"/>
          <w:sz w:val="24"/>
          <w:szCs w:val="24"/>
          <w:lang w:eastAsia="cs-CZ"/>
        </w:rPr>
      </w:pPr>
      <w:r w:rsidRPr="00C43878">
        <w:rPr>
          <w:rFonts w:ascii="Times New Roman" w:hAnsi="Times New Roman"/>
          <w:sz w:val="24"/>
          <w:szCs w:val="24"/>
          <w:lang w:eastAsia="cs-CZ"/>
        </w:rPr>
        <w:t>Pokud Objednatel převezme Dílo</w:t>
      </w:r>
      <w:r w:rsidR="007252BD">
        <w:rPr>
          <w:rFonts w:ascii="Times New Roman" w:hAnsi="Times New Roman"/>
          <w:sz w:val="24"/>
          <w:szCs w:val="24"/>
          <w:lang w:eastAsia="cs-CZ"/>
        </w:rPr>
        <w:t xml:space="preserve"> </w:t>
      </w:r>
      <w:r w:rsidRPr="00C43878">
        <w:rPr>
          <w:rFonts w:ascii="Times New Roman" w:hAnsi="Times New Roman"/>
          <w:sz w:val="24"/>
          <w:szCs w:val="24"/>
          <w:lang w:eastAsia="cs-CZ"/>
        </w:rPr>
        <w:t xml:space="preserve">vykazující vady nebo nedodělky, vznikne Zhotoviteli na základě výzvy nárok na zaplacení: </w:t>
      </w:r>
    </w:p>
    <w:p w14:paraId="7322BD85" w14:textId="77777777" w:rsidR="00C43878" w:rsidRDefault="00C43878" w:rsidP="00C43878">
      <w:pPr>
        <w:numPr>
          <w:ilvl w:val="3"/>
          <w:numId w:val="21"/>
        </w:numPr>
        <w:spacing w:before="120" w:after="120" w:line="240" w:lineRule="auto"/>
        <w:jc w:val="both"/>
        <w:rPr>
          <w:rFonts w:ascii="Times New Roman" w:hAnsi="Times New Roman"/>
          <w:sz w:val="24"/>
          <w:szCs w:val="24"/>
          <w:lang w:eastAsia="cs-CZ"/>
        </w:rPr>
      </w:pPr>
      <w:r w:rsidRPr="00C43878">
        <w:rPr>
          <w:rFonts w:ascii="Times New Roman" w:hAnsi="Times New Roman"/>
          <w:sz w:val="24"/>
          <w:szCs w:val="24"/>
          <w:lang w:eastAsia="cs-CZ"/>
        </w:rPr>
        <w:t>části zádržného ve výši dvou třetin zadržené částky odstraněním všech vad a nedodělků Díla, písemně potvrzeným Objednatelem;</w:t>
      </w:r>
    </w:p>
    <w:p w14:paraId="16CD9978" w14:textId="23EE6D49" w:rsidR="00C43878" w:rsidRDefault="00C43878" w:rsidP="00C43878">
      <w:pPr>
        <w:numPr>
          <w:ilvl w:val="3"/>
          <w:numId w:val="21"/>
        </w:numPr>
        <w:spacing w:before="120" w:after="120" w:line="240" w:lineRule="auto"/>
        <w:jc w:val="both"/>
        <w:rPr>
          <w:rFonts w:ascii="Times New Roman" w:hAnsi="Times New Roman"/>
          <w:sz w:val="24"/>
          <w:szCs w:val="24"/>
          <w:lang w:eastAsia="cs-CZ"/>
        </w:rPr>
      </w:pPr>
      <w:r w:rsidRPr="00C43878">
        <w:rPr>
          <w:rFonts w:ascii="Times New Roman" w:hAnsi="Times New Roman"/>
          <w:sz w:val="24"/>
          <w:szCs w:val="24"/>
          <w:lang w:eastAsia="cs-CZ"/>
        </w:rPr>
        <w:t>části zádržného ve výši zbývající jedné třetiny zadržené částky předložením bankovní záruky za kvalitu díla</w:t>
      </w:r>
      <w:r w:rsidR="007252BD">
        <w:rPr>
          <w:rFonts w:ascii="Times New Roman" w:hAnsi="Times New Roman"/>
          <w:sz w:val="24"/>
          <w:szCs w:val="24"/>
          <w:lang w:eastAsia="cs-CZ"/>
        </w:rPr>
        <w:t xml:space="preserve"> </w:t>
      </w:r>
      <w:r w:rsidRPr="00C43878">
        <w:rPr>
          <w:rFonts w:ascii="Times New Roman" w:hAnsi="Times New Roman"/>
          <w:sz w:val="24"/>
          <w:szCs w:val="24"/>
          <w:lang w:eastAsia="cs-CZ"/>
        </w:rPr>
        <w:t xml:space="preserve">dle čl. </w:t>
      </w:r>
      <w:r w:rsidR="007252BD">
        <w:rPr>
          <w:rFonts w:ascii="Times New Roman" w:hAnsi="Times New Roman"/>
          <w:sz w:val="24"/>
          <w:szCs w:val="24"/>
          <w:lang w:eastAsia="cs-CZ"/>
        </w:rPr>
        <w:t>XVI.</w:t>
      </w:r>
      <w:r w:rsidRPr="00C43878">
        <w:rPr>
          <w:rFonts w:ascii="Times New Roman" w:hAnsi="Times New Roman"/>
          <w:sz w:val="24"/>
          <w:szCs w:val="24"/>
          <w:lang w:eastAsia="cs-CZ"/>
        </w:rPr>
        <w:t xml:space="preserve"> této Smlouvy</w:t>
      </w:r>
      <w:r>
        <w:rPr>
          <w:rFonts w:ascii="Times New Roman" w:hAnsi="Times New Roman"/>
          <w:sz w:val="24"/>
          <w:szCs w:val="24"/>
          <w:lang w:eastAsia="cs-CZ"/>
        </w:rPr>
        <w:t>.</w:t>
      </w:r>
    </w:p>
    <w:p w14:paraId="688557B3" w14:textId="3DAD8F67" w:rsidR="00C43878" w:rsidRPr="00C43878" w:rsidRDefault="00C43878" w:rsidP="00C43878">
      <w:pPr>
        <w:numPr>
          <w:ilvl w:val="2"/>
          <w:numId w:val="21"/>
        </w:numPr>
        <w:spacing w:before="120" w:after="120" w:line="240" w:lineRule="auto"/>
        <w:jc w:val="both"/>
        <w:rPr>
          <w:rFonts w:ascii="Times New Roman" w:hAnsi="Times New Roman"/>
          <w:sz w:val="24"/>
          <w:szCs w:val="24"/>
          <w:lang w:eastAsia="cs-CZ"/>
        </w:rPr>
      </w:pPr>
      <w:r w:rsidRPr="00C43878">
        <w:rPr>
          <w:rFonts w:ascii="Times New Roman" w:hAnsi="Times New Roman"/>
          <w:sz w:val="24"/>
          <w:szCs w:val="24"/>
          <w:lang w:eastAsia="cs-CZ"/>
        </w:rPr>
        <w:t xml:space="preserve">Pokud Objednatel převezme </w:t>
      </w:r>
      <w:r w:rsidR="007252BD">
        <w:rPr>
          <w:rFonts w:ascii="Times New Roman" w:hAnsi="Times New Roman"/>
          <w:sz w:val="24"/>
          <w:szCs w:val="24"/>
          <w:lang w:eastAsia="cs-CZ"/>
        </w:rPr>
        <w:t>d</w:t>
      </w:r>
      <w:r w:rsidRPr="00C43878">
        <w:rPr>
          <w:rFonts w:ascii="Times New Roman" w:hAnsi="Times New Roman"/>
          <w:sz w:val="24"/>
          <w:szCs w:val="24"/>
          <w:lang w:eastAsia="cs-CZ"/>
        </w:rPr>
        <w:t>ílo</w:t>
      </w:r>
      <w:r w:rsidR="007252BD">
        <w:rPr>
          <w:rFonts w:ascii="Times New Roman" w:hAnsi="Times New Roman"/>
          <w:sz w:val="24"/>
          <w:szCs w:val="24"/>
          <w:lang w:eastAsia="cs-CZ"/>
        </w:rPr>
        <w:t xml:space="preserve"> </w:t>
      </w:r>
      <w:r w:rsidRPr="00C43878">
        <w:rPr>
          <w:rFonts w:ascii="Times New Roman" w:hAnsi="Times New Roman"/>
          <w:sz w:val="24"/>
          <w:szCs w:val="24"/>
          <w:lang w:eastAsia="cs-CZ"/>
        </w:rPr>
        <w:t>bez vad, vznikne Zhotoviteli na základě výzvy nárok na zaplacení plné výše zádržného předložením bankovní záruky za kvalitu díla</w:t>
      </w:r>
      <w:r w:rsidR="007252BD">
        <w:rPr>
          <w:rFonts w:ascii="Times New Roman" w:hAnsi="Times New Roman"/>
          <w:sz w:val="24"/>
          <w:szCs w:val="24"/>
          <w:lang w:eastAsia="cs-CZ"/>
        </w:rPr>
        <w:t xml:space="preserve"> </w:t>
      </w:r>
      <w:r w:rsidRPr="00C43878">
        <w:rPr>
          <w:rFonts w:ascii="Times New Roman" w:hAnsi="Times New Roman"/>
          <w:sz w:val="24"/>
          <w:szCs w:val="24"/>
          <w:lang w:eastAsia="cs-CZ"/>
        </w:rPr>
        <w:t xml:space="preserve">dle čl. </w:t>
      </w:r>
      <w:r w:rsidR="007252BD">
        <w:rPr>
          <w:rFonts w:ascii="Times New Roman" w:hAnsi="Times New Roman"/>
          <w:sz w:val="24"/>
          <w:szCs w:val="24"/>
          <w:lang w:eastAsia="cs-CZ"/>
        </w:rPr>
        <w:t xml:space="preserve">XVI. </w:t>
      </w:r>
      <w:r w:rsidRPr="00C43878">
        <w:rPr>
          <w:rFonts w:ascii="Times New Roman" w:hAnsi="Times New Roman"/>
          <w:sz w:val="24"/>
          <w:szCs w:val="24"/>
          <w:lang w:eastAsia="cs-CZ"/>
        </w:rPr>
        <w:t>této Smlouvy.</w:t>
      </w:r>
    </w:p>
    <w:p w14:paraId="77541BE6" w14:textId="693C68B1" w:rsidR="00C43878" w:rsidRPr="00C43878" w:rsidRDefault="00C43878" w:rsidP="00C43878">
      <w:pPr>
        <w:numPr>
          <w:ilvl w:val="1"/>
          <w:numId w:val="21"/>
        </w:numPr>
        <w:spacing w:before="120" w:after="120" w:line="240" w:lineRule="auto"/>
        <w:ind w:left="284" w:hanging="431"/>
        <w:jc w:val="both"/>
        <w:rPr>
          <w:rFonts w:ascii="Times New Roman" w:hAnsi="Times New Roman"/>
          <w:sz w:val="24"/>
          <w:szCs w:val="24"/>
          <w:lang w:eastAsia="cs-CZ"/>
        </w:rPr>
      </w:pPr>
      <w:r w:rsidRPr="00C43878">
        <w:rPr>
          <w:rFonts w:ascii="Times New Roman" w:hAnsi="Times New Roman"/>
          <w:sz w:val="24"/>
          <w:szCs w:val="24"/>
          <w:lang w:eastAsia="cs-CZ"/>
        </w:rPr>
        <w:t>Na zadržovanou část ceny Díla se nevztahují ustanovení této Smlouvy o prodlení s úhradou ceny Díla.</w:t>
      </w:r>
    </w:p>
    <w:p w14:paraId="79CB0BD1" w14:textId="77777777" w:rsidR="006C5AEB" w:rsidRDefault="003B1BC3" w:rsidP="00747568">
      <w:pPr>
        <w:numPr>
          <w:ilvl w:val="1"/>
          <w:numId w:val="21"/>
        </w:numPr>
        <w:spacing w:before="120" w:after="120" w:line="240" w:lineRule="auto"/>
        <w:ind w:left="284" w:hanging="431"/>
        <w:jc w:val="both"/>
        <w:rPr>
          <w:rFonts w:ascii="Times New Roman" w:hAnsi="Times New Roman"/>
          <w:sz w:val="24"/>
          <w:szCs w:val="24"/>
          <w:lang w:eastAsia="cs-CZ"/>
        </w:rPr>
      </w:pPr>
      <w:r w:rsidRPr="006C5AEB">
        <w:rPr>
          <w:rFonts w:ascii="Times New Roman" w:hAnsi="Times New Roman"/>
          <w:sz w:val="24"/>
          <w:szCs w:val="24"/>
          <w:lang w:eastAsia="cs-CZ"/>
        </w:rPr>
        <w:lastRenderedPageBreak/>
        <w:t>Smluvní strany se dohodly n</w:t>
      </w:r>
      <w:r w:rsidR="00AD0AF1" w:rsidRPr="006C5AEB">
        <w:rPr>
          <w:rFonts w:ascii="Times New Roman" w:hAnsi="Times New Roman"/>
          <w:sz w:val="24"/>
          <w:szCs w:val="24"/>
          <w:lang w:eastAsia="cs-CZ"/>
        </w:rPr>
        <w:t>a termínu splatnosti faktury do 30</w:t>
      </w:r>
      <w:r w:rsidR="00207D51" w:rsidRPr="006C5AEB">
        <w:rPr>
          <w:rFonts w:ascii="Times New Roman" w:hAnsi="Times New Roman"/>
          <w:sz w:val="24"/>
          <w:szCs w:val="24"/>
          <w:lang w:eastAsia="cs-CZ"/>
        </w:rPr>
        <w:t xml:space="preserve"> </w:t>
      </w:r>
      <w:r w:rsidRPr="006C5AEB">
        <w:rPr>
          <w:rFonts w:ascii="Times New Roman" w:hAnsi="Times New Roman"/>
          <w:sz w:val="24"/>
          <w:szCs w:val="24"/>
          <w:lang w:eastAsia="cs-CZ"/>
        </w:rPr>
        <w:t>dní ode dne doručení faktury objednateli. Za den splnění povinnosti zaplatit cenu je považován den odepsání příslušné částky z účtu objednatele.</w:t>
      </w:r>
    </w:p>
    <w:p w14:paraId="450FC31C" w14:textId="4F1F2B40" w:rsidR="00FE6266" w:rsidRPr="006C5AEB" w:rsidRDefault="003B1BC3" w:rsidP="006C5AEB">
      <w:pPr>
        <w:numPr>
          <w:ilvl w:val="1"/>
          <w:numId w:val="21"/>
        </w:numPr>
        <w:spacing w:before="120" w:after="120" w:line="240" w:lineRule="auto"/>
        <w:ind w:left="284" w:hanging="431"/>
        <w:jc w:val="both"/>
        <w:rPr>
          <w:rFonts w:ascii="Times New Roman" w:hAnsi="Times New Roman"/>
          <w:sz w:val="24"/>
          <w:szCs w:val="24"/>
          <w:lang w:eastAsia="cs-CZ"/>
        </w:rPr>
      </w:pPr>
      <w:r w:rsidRPr="006C5AEB">
        <w:rPr>
          <w:rFonts w:ascii="Times New Roman" w:hAnsi="Times New Roman"/>
          <w:sz w:val="24"/>
          <w:szCs w:val="24"/>
          <w:lang w:eastAsia="cs-CZ"/>
        </w:rPr>
        <w:t xml:space="preserve">Faktura musí mít náležitosti daňového dokladu dle § 29 zák. č. 235/2004 Sb., a obchodní listiny podle </w:t>
      </w:r>
      <w:r w:rsidRPr="006C5AEB">
        <w:rPr>
          <w:rFonts w:ascii="Times New Roman" w:hAnsi="Times New Roman"/>
          <w:sz w:val="24"/>
          <w:szCs w:val="24"/>
        </w:rPr>
        <w:t>§ 435 občanského zákoníku</w:t>
      </w:r>
      <w:r w:rsidRPr="006C5AEB">
        <w:rPr>
          <w:rFonts w:ascii="Times New Roman" w:hAnsi="Times New Roman"/>
          <w:sz w:val="24"/>
          <w:szCs w:val="24"/>
          <w:lang w:eastAsia="cs-CZ"/>
        </w:rPr>
        <w:t xml:space="preserve"> a musí být zaslána </w:t>
      </w:r>
      <w:r w:rsidR="00FE6266" w:rsidRPr="006C5AEB">
        <w:rPr>
          <w:rFonts w:ascii="Times New Roman" w:hAnsi="Times New Roman"/>
          <w:sz w:val="24"/>
          <w:szCs w:val="24"/>
          <w:lang w:eastAsia="cs-CZ"/>
        </w:rPr>
        <w:t>jednou u uvedených variant:</w:t>
      </w:r>
    </w:p>
    <w:p w14:paraId="202CC3A4" w14:textId="77777777" w:rsidR="00C053B9" w:rsidRDefault="00FE6266" w:rsidP="00822480">
      <w:pPr>
        <w:pStyle w:val="Odstavecseseznamem"/>
        <w:numPr>
          <w:ilvl w:val="0"/>
          <w:numId w:val="39"/>
        </w:numPr>
        <w:spacing w:before="120" w:after="120" w:line="240" w:lineRule="auto"/>
        <w:ind w:left="1134" w:firstLine="0"/>
        <w:jc w:val="both"/>
        <w:rPr>
          <w:rFonts w:ascii="Times New Roman" w:hAnsi="Times New Roman"/>
          <w:sz w:val="24"/>
          <w:szCs w:val="24"/>
          <w:lang w:eastAsia="cs-CZ"/>
        </w:rPr>
      </w:pPr>
      <w:r w:rsidRPr="00F03812">
        <w:rPr>
          <w:rFonts w:ascii="Times New Roman" w:hAnsi="Times New Roman"/>
          <w:sz w:val="24"/>
          <w:szCs w:val="24"/>
          <w:lang w:eastAsia="cs-CZ"/>
        </w:rPr>
        <w:t>do datové schránky objednatele uvedené v záhlaví této smlouvy</w:t>
      </w:r>
      <w:r w:rsidR="00C053B9">
        <w:rPr>
          <w:rFonts w:ascii="Times New Roman" w:hAnsi="Times New Roman"/>
          <w:sz w:val="24"/>
          <w:szCs w:val="24"/>
          <w:lang w:eastAsia="cs-CZ"/>
        </w:rPr>
        <w:t>;</w:t>
      </w:r>
    </w:p>
    <w:p w14:paraId="5329A712" w14:textId="46B095DA" w:rsidR="00FE6266" w:rsidRPr="00F03812" w:rsidRDefault="00C053B9" w:rsidP="00822480">
      <w:pPr>
        <w:pStyle w:val="Odstavecseseznamem"/>
        <w:numPr>
          <w:ilvl w:val="0"/>
          <w:numId w:val="39"/>
        </w:numPr>
        <w:spacing w:before="120" w:after="120" w:line="240" w:lineRule="auto"/>
        <w:ind w:left="1134" w:firstLine="0"/>
        <w:jc w:val="both"/>
        <w:rPr>
          <w:rFonts w:ascii="Times New Roman" w:hAnsi="Times New Roman"/>
          <w:sz w:val="24"/>
          <w:szCs w:val="24"/>
          <w:lang w:eastAsia="cs-CZ"/>
        </w:rPr>
      </w:pPr>
      <w:r>
        <w:rPr>
          <w:rFonts w:ascii="Times New Roman" w:hAnsi="Times New Roman"/>
          <w:sz w:val="24"/>
          <w:szCs w:val="24"/>
          <w:lang w:eastAsia="cs-CZ"/>
        </w:rPr>
        <w:t>na e-mailovou adresu uvedenou v záhlaví této smlouvy</w:t>
      </w:r>
      <w:r w:rsidR="00FE6266" w:rsidRPr="00F03812">
        <w:rPr>
          <w:rFonts w:ascii="Times New Roman" w:hAnsi="Times New Roman"/>
          <w:sz w:val="24"/>
          <w:szCs w:val="24"/>
          <w:lang w:eastAsia="cs-CZ"/>
        </w:rPr>
        <w:t xml:space="preserve">. </w:t>
      </w:r>
    </w:p>
    <w:p w14:paraId="2C4C1CC6" w14:textId="77777777" w:rsidR="006C5AEB" w:rsidRDefault="003B1BC3" w:rsidP="006C5AEB">
      <w:pPr>
        <w:spacing w:before="120" w:after="120" w:line="240" w:lineRule="auto"/>
        <w:ind w:left="284"/>
        <w:jc w:val="both"/>
        <w:rPr>
          <w:rFonts w:ascii="Times New Roman" w:hAnsi="Times New Roman"/>
          <w:sz w:val="24"/>
          <w:szCs w:val="24"/>
          <w:lang w:eastAsia="cs-CZ"/>
        </w:rPr>
      </w:pPr>
      <w:r w:rsidRPr="00FE6266">
        <w:rPr>
          <w:rFonts w:ascii="Times New Roman" w:hAnsi="Times New Roman"/>
          <w:sz w:val="24"/>
          <w:szCs w:val="24"/>
          <w:lang w:eastAsia="cs-CZ"/>
        </w:rPr>
        <w:t>V případě, že faktura bude obsahovat nesprávné údaje, kterými jsou číslo účtu, IČO, DIČ, adresa zhotovitele a objednatele, datum odeslání a datum splatnosti, číslo platebního dokladu, fakturovaná finanční částka, předmět platby a podpis oprávněného zástupce zhotovitele, je objednatel oprávněn fakturu do data její smluvní splatnosti vrátit zhotoviteli. Zhotovitel je v takovém případě povinen fakturu stornovat nebo opravit. U opravené faktury běží nová lhůta splatnosti ode dne jejího doručení objednateli.</w:t>
      </w:r>
    </w:p>
    <w:p w14:paraId="20AE0C88" w14:textId="77777777" w:rsidR="006C5AEB" w:rsidRDefault="003B1BC3" w:rsidP="006C5AEB">
      <w:pPr>
        <w:numPr>
          <w:ilvl w:val="1"/>
          <w:numId w:val="21"/>
        </w:numPr>
        <w:spacing w:before="120" w:after="120" w:line="240" w:lineRule="auto"/>
        <w:ind w:left="284" w:hanging="431"/>
        <w:jc w:val="both"/>
        <w:rPr>
          <w:rFonts w:ascii="Times New Roman" w:hAnsi="Times New Roman"/>
          <w:sz w:val="24"/>
          <w:szCs w:val="24"/>
          <w:lang w:eastAsia="cs-CZ"/>
        </w:rPr>
      </w:pPr>
      <w:r w:rsidRPr="006C5AEB">
        <w:rPr>
          <w:rFonts w:ascii="Times New Roman" w:hAnsi="Times New Roman"/>
          <w:sz w:val="24"/>
          <w:szCs w:val="24"/>
          <w:lang w:eastAsia="cs-CZ"/>
        </w:rPr>
        <w:t>Konečná faktura musí být zhotovitelem doručena objednateli nejdéle do 15 kalendářních dnů po převzetí díla objednavatelem.</w:t>
      </w:r>
      <w:r w:rsidR="00AB7E1A" w:rsidRPr="006C5AEB">
        <w:rPr>
          <w:rFonts w:ascii="Times New Roman" w:hAnsi="Times New Roman"/>
          <w:sz w:val="24"/>
          <w:szCs w:val="24"/>
          <w:lang w:eastAsia="cs-CZ"/>
        </w:rPr>
        <w:t xml:space="preserve"> </w:t>
      </w:r>
      <w:bookmarkStart w:id="5" w:name="_Hlk192694970"/>
      <w:r w:rsidR="00AB7E1A" w:rsidRPr="006C5AEB">
        <w:rPr>
          <w:rFonts w:ascii="Times New Roman" w:hAnsi="Times New Roman"/>
          <w:sz w:val="24"/>
          <w:szCs w:val="24"/>
          <w:lang w:eastAsia="cs-CZ"/>
        </w:rPr>
        <w:t xml:space="preserve">Každá faktura musí být zaslána doporučeně na adresu sídla Objednatele uvedenou v záhlaví Smlouvy nebo elektronicky na adresu </w:t>
      </w:r>
      <w:hyperlink r:id="rId10" w:history="1">
        <w:r w:rsidR="00AB7E1A" w:rsidRPr="00C43878">
          <w:rPr>
            <w:rFonts w:ascii="Times New Roman" w:hAnsi="Times New Roman"/>
          </w:rPr>
          <w:t>epodatelna@bilina.cz</w:t>
        </w:r>
      </w:hyperlink>
      <w:r w:rsidR="00AB7E1A" w:rsidRPr="006C5AEB">
        <w:rPr>
          <w:rFonts w:ascii="Times New Roman" w:hAnsi="Times New Roman"/>
          <w:sz w:val="24"/>
          <w:szCs w:val="24"/>
          <w:lang w:eastAsia="cs-CZ"/>
        </w:rPr>
        <w:t>. Pokud tak nebude učiněno, berou obě smluvní strany na vědomí, že taková faktura nebude akceptována a bude vrácena bez dalšího upozornění k opravě či doplnění s tím, že ode dne řádného doručení řádné faktury běží nová lhůta splatnosti.</w:t>
      </w:r>
      <w:bookmarkEnd w:id="5"/>
    </w:p>
    <w:p w14:paraId="10467431" w14:textId="5D1935A3" w:rsidR="00F90F87" w:rsidRPr="006C5AEB" w:rsidRDefault="00207D51" w:rsidP="006C5AEB">
      <w:pPr>
        <w:numPr>
          <w:ilvl w:val="1"/>
          <w:numId w:val="21"/>
        </w:numPr>
        <w:spacing w:before="120" w:after="120" w:line="240" w:lineRule="auto"/>
        <w:ind w:left="284" w:hanging="431"/>
        <w:jc w:val="both"/>
        <w:rPr>
          <w:rFonts w:ascii="Times New Roman" w:hAnsi="Times New Roman"/>
          <w:sz w:val="24"/>
          <w:szCs w:val="24"/>
          <w:lang w:eastAsia="cs-CZ"/>
        </w:rPr>
      </w:pPr>
      <w:r w:rsidRPr="006C5AEB">
        <w:rPr>
          <w:rFonts w:ascii="Times New Roman" w:hAnsi="Times New Roman"/>
          <w:sz w:val="24"/>
          <w:szCs w:val="24"/>
          <w:lang w:eastAsia="cs-CZ"/>
        </w:rPr>
        <w:t>V případě, že vznikne objednateli nárok na smluvní pokutu, je oprávněn naložit s pozastávkou (zádržným), tak jak je dohodnuto v čl. XIII. bod 13.</w:t>
      </w:r>
      <w:r w:rsidR="00B60077" w:rsidRPr="006C5AEB">
        <w:rPr>
          <w:rFonts w:ascii="Times New Roman" w:hAnsi="Times New Roman"/>
          <w:sz w:val="24"/>
          <w:szCs w:val="24"/>
          <w:lang w:eastAsia="cs-CZ"/>
        </w:rPr>
        <w:t>1</w:t>
      </w:r>
      <w:r w:rsidR="00DF1064">
        <w:rPr>
          <w:rFonts w:ascii="Times New Roman" w:hAnsi="Times New Roman"/>
          <w:sz w:val="24"/>
          <w:szCs w:val="24"/>
          <w:lang w:eastAsia="cs-CZ"/>
        </w:rPr>
        <w:t>5</w:t>
      </w:r>
      <w:r w:rsidR="00D34862" w:rsidRPr="006C5AEB">
        <w:rPr>
          <w:rFonts w:ascii="Times New Roman" w:hAnsi="Times New Roman"/>
          <w:sz w:val="24"/>
          <w:szCs w:val="24"/>
          <w:lang w:eastAsia="cs-CZ"/>
        </w:rPr>
        <w:t>. této smlouvy.</w:t>
      </w:r>
    </w:p>
    <w:p w14:paraId="06CEDAF1" w14:textId="77777777" w:rsidR="005903D5" w:rsidRPr="00BF0CDC" w:rsidRDefault="005903D5" w:rsidP="00BF0CDC">
      <w:pPr>
        <w:pStyle w:val="Odstavecseseznamem"/>
        <w:spacing w:before="120" w:after="120" w:line="240" w:lineRule="auto"/>
        <w:ind w:left="426"/>
        <w:contextualSpacing w:val="0"/>
        <w:jc w:val="both"/>
        <w:rPr>
          <w:rFonts w:ascii="Times New Roman" w:hAnsi="Times New Roman"/>
          <w:sz w:val="24"/>
          <w:szCs w:val="24"/>
          <w:lang w:eastAsia="cs-CZ"/>
        </w:rPr>
      </w:pPr>
    </w:p>
    <w:p w14:paraId="403EBC41" w14:textId="77777777" w:rsidR="00D04309" w:rsidRPr="00EC746D" w:rsidRDefault="00D04309" w:rsidP="000D4D40">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VII.</w:t>
      </w:r>
    </w:p>
    <w:p w14:paraId="41C8CD6C" w14:textId="77777777" w:rsidR="00D04309" w:rsidRPr="00EC746D" w:rsidRDefault="00D04309" w:rsidP="00D34862">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Záruční podmínky, odpovědnost za vady</w:t>
      </w:r>
    </w:p>
    <w:p w14:paraId="4F7D90D5" w14:textId="77777777" w:rsidR="008C3F69" w:rsidRPr="00EC746D" w:rsidRDefault="006B6BB6" w:rsidP="00D34862">
      <w:pPr>
        <w:spacing w:before="120" w:after="120" w:line="240" w:lineRule="auto"/>
        <w:ind w:left="283" w:hanging="425"/>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7.1</w:t>
      </w:r>
      <w:r w:rsidR="001F02AF" w:rsidRPr="00EC746D">
        <w:rPr>
          <w:rFonts w:ascii="Times New Roman" w:eastAsia="Times New Roman" w:hAnsi="Times New Roman"/>
          <w:sz w:val="24"/>
          <w:szCs w:val="24"/>
          <w:lang w:eastAsia="cs-CZ"/>
        </w:rPr>
        <w:t>.</w:t>
      </w:r>
      <w:r w:rsidR="0014526D" w:rsidRPr="00EC746D">
        <w:rPr>
          <w:rFonts w:ascii="Times New Roman" w:eastAsia="Times New Roman" w:hAnsi="Times New Roman"/>
          <w:sz w:val="24"/>
          <w:szCs w:val="24"/>
          <w:lang w:eastAsia="cs-CZ"/>
        </w:rPr>
        <w:tab/>
      </w:r>
      <w:r w:rsidR="00E46F1C" w:rsidRPr="00EC746D">
        <w:rPr>
          <w:rFonts w:ascii="Times New Roman" w:eastAsia="Times New Roman" w:hAnsi="Times New Roman"/>
          <w:sz w:val="24"/>
          <w:szCs w:val="24"/>
          <w:lang w:eastAsia="cs-CZ"/>
        </w:rPr>
        <w:t>Z</w:t>
      </w:r>
      <w:r w:rsidR="008C3F69" w:rsidRPr="00EC746D">
        <w:rPr>
          <w:rFonts w:ascii="Times New Roman" w:eastAsia="Times New Roman" w:hAnsi="Times New Roman"/>
          <w:sz w:val="24"/>
          <w:szCs w:val="24"/>
          <w:lang w:eastAsia="cs-CZ"/>
        </w:rPr>
        <w:t>hotovitel zodpovídá za to, že předmět díla bude proveden v souladu s touto smlouvou, platnými českými normami a předpisy a požadavky objednatele, že technická řešení a navržená zařízení budou v souladu s požadovanými parametry, uvedenými v předaných podkladech.</w:t>
      </w:r>
    </w:p>
    <w:p w14:paraId="1F2A2B19" w14:textId="04701787" w:rsidR="00E152A8" w:rsidRDefault="0014526D" w:rsidP="00E152A8">
      <w:pPr>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7.2</w:t>
      </w:r>
      <w:r w:rsidR="001F02AF"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ab/>
      </w:r>
      <w:r w:rsidR="00E152A8" w:rsidRPr="00BF0CDC">
        <w:rPr>
          <w:rFonts w:ascii="Times New Roman" w:eastAsia="Times New Roman" w:hAnsi="Times New Roman"/>
          <w:sz w:val="24"/>
          <w:szCs w:val="24"/>
          <w:lang w:eastAsia="cs-CZ"/>
        </w:rPr>
        <w:t>Zhotovitel poskytuje na p</w:t>
      </w:r>
      <w:r w:rsidR="00563A5E">
        <w:rPr>
          <w:rFonts w:ascii="Times New Roman" w:eastAsia="Times New Roman" w:hAnsi="Times New Roman"/>
          <w:sz w:val="24"/>
          <w:szCs w:val="24"/>
          <w:lang w:eastAsia="cs-CZ"/>
        </w:rPr>
        <w:t>ředan</w:t>
      </w:r>
      <w:r w:rsidR="007252BD">
        <w:rPr>
          <w:rFonts w:ascii="Times New Roman" w:eastAsia="Times New Roman" w:hAnsi="Times New Roman"/>
          <w:sz w:val="24"/>
          <w:szCs w:val="24"/>
          <w:lang w:eastAsia="cs-CZ"/>
        </w:rPr>
        <w:t>é</w:t>
      </w:r>
      <w:r w:rsidR="00563A5E">
        <w:rPr>
          <w:rFonts w:ascii="Times New Roman" w:eastAsia="Times New Roman" w:hAnsi="Times New Roman"/>
          <w:sz w:val="24"/>
          <w:szCs w:val="24"/>
          <w:lang w:eastAsia="cs-CZ"/>
        </w:rPr>
        <w:t xml:space="preserve"> díl</w:t>
      </w:r>
      <w:r w:rsidR="007252BD">
        <w:rPr>
          <w:rFonts w:ascii="Times New Roman" w:eastAsia="Times New Roman" w:hAnsi="Times New Roman"/>
          <w:sz w:val="24"/>
          <w:szCs w:val="24"/>
          <w:lang w:eastAsia="cs-CZ"/>
        </w:rPr>
        <w:t>o</w:t>
      </w:r>
      <w:r w:rsidR="00E152A8" w:rsidRPr="00BF0CDC">
        <w:rPr>
          <w:rFonts w:ascii="Times New Roman" w:eastAsia="Times New Roman" w:hAnsi="Times New Roman"/>
          <w:sz w:val="24"/>
          <w:szCs w:val="24"/>
          <w:lang w:eastAsia="cs-CZ"/>
        </w:rPr>
        <w:t xml:space="preserve"> na stavební práce záruku v délce trvání </w:t>
      </w:r>
      <w:r w:rsidR="00E152A8" w:rsidRPr="00BF0CDC">
        <w:rPr>
          <w:rFonts w:ascii="Times New Roman" w:eastAsia="Times New Roman" w:hAnsi="Times New Roman"/>
          <w:b/>
          <w:sz w:val="24"/>
          <w:szCs w:val="24"/>
          <w:lang w:eastAsia="cs-CZ"/>
        </w:rPr>
        <w:t>60 měsíců</w:t>
      </w:r>
      <w:r w:rsidR="00E152A8" w:rsidRPr="00BF0CDC">
        <w:rPr>
          <w:rFonts w:ascii="Times New Roman" w:eastAsia="Times New Roman" w:hAnsi="Times New Roman"/>
          <w:sz w:val="24"/>
          <w:szCs w:val="24"/>
          <w:lang w:eastAsia="cs-CZ"/>
        </w:rPr>
        <w:t>.</w:t>
      </w:r>
      <w:r w:rsidR="00E152A8">
        <w:rPr>
          <w:rFonts w:ascii="Times New Roman" w:eastAsia="Times New Roman" w:hAnsi="Times New Roman"/>
          <w:sz w:val="24"/>
          <w:szCs w:val="24"/>
          <w:lang w:eastAsia="cs-CZ"/>
        </w:rPr>
        <w:t xml:space="preserve"> Záruka počíná běžet </w:t>
      </w:r>
      <w:r w:rsidR="00563A5E">
        <w:rPr>
          <w:rFonts w:ascii="Times New Roman" w:eastAsia="Times New Roman" w:hAnsi="Times New Roman"/>
          <w:sz w:val="24"/>
          <w:szCs w:val="24"/>
          <w:lang w:eastAsia="cs-CZ"/>
        </w:rPr>
        <w:t xml:space="preserve">zvlášť </w:t>
      </w:r>
      <w:r w:rsidR="00E152A8">
        <w:rPr>
          <w:rFonts w:ascii="Times New Roman" w:eastAsia="Times New Roman" w:hAnsi="Times New Roman"/>
          <w:sz w:val="24"/>
          <w:szCs w:val="24"/>
          <w:lang w:eastAsia="cs-CZ"/>
        </w:rPr>
        <w:t>dnem protokolárního předání a převzetí díla.</w:t>
      </w:r>
    </w:p>
    <w:p w14:paraId="2FC43141" w14:textId="77777777" w:rsidR="008C3F69" w:rsidRPr="00EC746D" w:rsidRDefault="0014526D" w:rsidP="00D34862">
      <w:pPr>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7.3</w:t>
      </w:r>
      <w:r w:rsidR="001F02AF"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ab/>
      </w:r>
      <w:r w:rsidR="008C3F69" w:rsidRPr="00EC746D">
        <w:rPr>
          <w:rFonts w:ascii="Times New Roman" w:eastAsia="Times New Roman" w:hAnsi="Times New Roman"/>
          <w:sz w:val="24"/>
          <w:szCs w:val="24"/>
          <w:lang w:eastAsia="cs-CZ"/>
        </w:rPr>
        <w:t>Objednatel se zavazuje, že případnou reklamaci vady díla uplatní bezodkladně po jejím zjištění písemnou formou a navrhne přiměř</w:t>
      </w:r>
      <w:r w:rsidR="00D34862" w:rsidRPr="00EC746D">
        <w:rPr>
          <w:rFonts w:ascii="Times New Roman" w:eastAsia="Times New Roman" w:hAnsi="Times New Roman"/>
          <w:sz w:val="24"/>
          <w:szCs w:val="24"/>
          <w:lang w:eastAsia="cs-CZ"/>
        </w:rPr>
        <w:t>enou lhůtu k jejímu odstranění.</w:t>
      </w:r>
    </w:p>
    <w:p w14:paraId="14A255EB" w14:textId="77777777" w:rsidR="002D364C" w:rsidRPr="002D364C" w:rsidRDefault="0014526D" w:rsidP="002D364C">
      <w:pPr>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7.4</w:t>
      </w:r>
      <w:r w:rsidR="001F02AF"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ab/>
      </w:r>
      <w:r w:rsidR="002D364C" w:rsidRPr="002D364C">
        <w:rPr>
          <w:rFonts w:ascii="Times New Roman" w:eastAsia="Times New Roman" w:hAnsi="Times New Roman"/>
          <w:sz w:val="24"/>
          <w:szCs w:val="24"/>
          <w:lang w:eastAsia="cs-CZ"/>
        </w:rPr>
        <w:t xml:space="preserve">Zhotovitel se zavazuje začít s odstraňováním případných vad díla v nejkratším možném termínu, nejpozději do </w:t>
      </w:r>
      <w:r w:rsidR="002D364C" w:rsidRPr="00962FC0">
        <w:rPr>
          <w:rFonts w:ascii="Times New Roman" w:eastAsia="Times New Roman" w:hAnsi="Times New Roman"/>
          <w:b/>
          <w:sz w:val="24"/>
          <w:szCs w:val="24"/>
          <w:lang w:eastAsia="cs-CZ"/>
        </w:rPr>
        <w:t>3 kalendářních dnů</w:t>
      </w:r>
      <w:r w:rsidR="002D364C" w:rsidRPr="002D364C">
        <w:rPr>
          <w:rFonts w:ascii="Times New Roman" w:eastAsia="Times New Roman" w:hAnsi="Times New Roman"/>
          <w:sz w:val="24"/>
          <w:szCs w:val="24"/>
          <w:lang w:eastAsia="cs-CZ"/>
        </w:rPr>
        <w:t xml:space="preserve"> od uplatnění oprávněné reklamace Objednatelem a vady odstranit v co nejkratším technicky možném termínu, tj. do 30 kalendářních dnů od uplatnění oprávněné reklamace Objednatelem. Jedná-li se o havárii či vadu ohrožující bezpečnost osob nebo provoz stavby, zavazuje se zhotovitel zahájit odstraňování nejdéle do 24 hodin od uplatnění reklamace. Termín a způsob odstranění vad se stanoví samotnou písemnou dohodou; V případě, že by k dohodě o termínu nedošlo, odstraní zhotovitel vadu v termínu a způsobem stanoveným objednatelem s přihlédnutím k povaze a rozsahu vady. Ukáže-li se se vada předmětu plnění jako neodstranitelná, zhotovitel se zavazuje dodat do 14 dnů od této skutečnosti náhradní předmět plnění a uhradit náhradu škody, pokud se smluvní strany písemně nedohodnou jinak. Zhotovitel zahájí odstraňování vady i v případě, že reklamaci neuznává; náklady na odstranění vady nese zhotovitel ve sporných případech až do rozhodnutí soudu či dohodnutého rozhodčího orgánu. Prokáže-li </w:t>
      </w:r>
      <w:r w:rsidR="002D364C" w:rsidRPr="002D364C">
        <w:rPr>
          <w:rFonts w:ascii="Times New Roman" w:eastAsia="Times New Roman" w:hAnsi="Times New Roman"/>
          <w:sz w:val="24"/>
          <w:szCs w:val="24"/>
          <w:lang w:eastAsia="cs-CZ"/>
        </w:rPr>
        <w:lastRenderedPageBreak/>
        <w:t>se ve sporných případech, že objednatel reklamoval vadu neoprávněně, je objednatel povinen uhradit zhotoviteli prokazatelné náklady, které v souvislosti s odstraněním takové vady vynaložil. Jestliže zhotovitel v této lhůtě vadu neodstraní, je Objednatel oprávněn dát vadu na náklady Zhotovitele odstranit.</w:t>
      </w:r>
    </w:p>
    <w:p w14:paraId="32C6E0E7" w14:textId="5AC0521F" w:rsidR="002D364C" w:rsidRPr="002D364C" w:rsidRDefault="002D364C" w:rsidP="002D364C">
      <w:pPr>
        <w:spacing w:before="120" w:after="120" w:line="240" w:lineRule="auto"/>
        <w:ind w:left="284" w:hanging="426"/>
        <w:jc w:val="both"/>
        <w:rPr>
          <w:rFonts w:ascii="Times New Roman" w:eastAsia="Times New Roman" w:hAnsi="Times New Roman"/>
          <w:sz w:val="24"/>
          <w:szCs w:val="24"/>
          <w:lang w:eastAsia="cs-CZ"/>
        </w:rPr>
      </w:pPr>
      <w:r w:rsidRPr="002D364C">
        <w:rPr>
          <w:rFonts w:ascii="Times New Roman" w:eastAsia="Times New Roman" w:hAnsi="Times New Roman"/>
          <w:sz w:val="24"/>
          <w:szCs w:val="24"/>
          <w:lang w:eastAsia="cs-CZ"/>
        </w:rPr>
        <w:t>7.5. Neodstraní-li zhotovitel reklamovanou vadu ani ve lhůtě uvedené v bodě 7.4</w:t>
      </w:r>
      <w:r w:rsidR="00485CEB">
        <w:rPr>
          <w:rFonts w:ascii="Times New Roman" w:eastAsia="Times New Roman" w:hAnsi="Times New Roman"/>
          <w:sz w:val="24"/>
          <w:szCs w:val="24"/>
          <w:lang w:eastAsia="cs-CZ"/>
        </w:rPr>
        <w:t>.</w:t>
      </w:r>
      <w:r w:rsidRPr="002D364C">
        <w:rPr>
          <w:rFonts w:ascii="Times New Roman" w:eastAsia="Times New Roman" w:hAnsi="Times New Roman"/>
          <w:sz w:val="24"/>
          <w:szCs w:val="24"/>
          <w:lang w:eastAsia="cs-CZ"/>
        </w:rPr>
        <w:t xml:space="preserve">, tak jak je výše ujednáno nebo pokud prohlásí, že vadu neuznává, má objednatel právo vadu nechat odstranit na náklady zhotovitele třetí osobou, kdy náklady takto vynaložené se zhotovitel zavazuje objednateli v plné výši, jím vynaložené výši, uhradit k jeho výzvě. </w:t>
      </w:r>
    </w:p>
    <w:p w14:paraId="12AED12B" w14:textId="77777777" w:rsidR="002D364C" w:rsidRPr="002D364C" w:rsidRDefault="002D364C" w:rsidP="002D364C">
      <w:pPr>
        <w:spacing w:before="120" w:after="120" w:line="240" w:lineRule="auto"/>
        <w:ind w:left="284" w:hanging="426"/>
        <w:jc w:val="both"/>
        <w:rPr>
          <w:rFonts w:ascii="Times New Roman" w:eastAsia="Times New Roman" w:hAnsi="Times New Roman"/>
          <w:sz w:val="24"/>
          <w:szCs w:val="24"/>
          <w:lang w:eastAsia="cs-CZ"/>
        </w:rPr>
      </w:pPr>
      <w:r w:rsidRPr="002D364C">
        <w:rPr>
          <w:rFonts w:ascii="Times New Roman" w:eastAsia="Times New Roman" w:hAnsi="Times New Roman"/>
          <w:sz w:val="24"/>
          <w:szCs w:val="24"/>
          <w:lang w:eastAsia="cs-CZ"/>
        </w:rPr>
        <w:t>7.6. O odstranění reklamované vady sepíše objednatel protokol, ve kterém potvrdí odstranění vady nebo uvede důvody, pro které odmítá opravu převzít.</w:t>
      </w:r>
    </w:p>
    <w:p w14:paraId="579B0A87" w14:textId="161D9504" w:rsidR="00A930AA" w:rsidRDefault="002D364C" w:rsidP="002D364C">
      <w:pPr>
        <w:spacing w:before="120" w:after="120" w:line="240" w:lineRule="auto"/>
        <w:ind w:left="284" w:hanging="426"/>
        <w:jc w:val="both"/>
        <w:rPr>
          <w:rFonts w:ascii="Times New Roman" w:eastAsia="Times New Roman" w:hAnsi="Times New Roman"/>
          <w:sz w:val="24"/>
          <w:szCs w:val="24"/>
          <w:lang w:eastAsia="cs-CZ"/>
        </w:rPr>
      </w:pPr>
      <w:r w:rsidRPr="002D364C">
        <w:rPr>
          <w:rFonts w:ascii="Times New Roman" w:eastAsia="Times New Roman" w:hAnsi="Times New Roman"/>
          <w:sz w:val="24"/>
          <w:szCs w:val="24"/>
          <w:lang w:eastAsia="cs-CZ"/>
        </w:rPr>
        <w:t xml:space="preserve">7.7. Objednatel má rovněž právo postupovat v uplatňování svých nároků vyplývající z odpovědnosti za vady v záruční době vůči zhotoviteli dle ust. § 2107 </w:t>
      </w:r>
      <w:r w:rsidR="00CA185F">
        <w:rPr>
          <w:rFonts w:ascii="Times New Roman" w:eastAsia="Times New Roman" w:hAnsi="Times New Roman"/>
          <w:sz w:val="24"/>
          <w:szCs w:val="24"/>
          <w:lang w:eastAsia="cs-CZ"/>
        </w:rPr>
        <w:t>o</w:t>
      </w:r>
      <w:r w:rsidRPr="002D364C">
        <w:rPr>
          <w:rFonts w:ascii="Times New Roman" w:eastAsia="Times New Roman" w:hAnsi="Times New Roman"/>
          <w:sz w:val="24"/>
          <w:szCs w:val="24"/>
          <w:lang w:eastAsia="cs-CZ"/>
        </w:rPr>
        <w:t>bč</w:t>
      </w:r>
      <w:r w:rsidR="00CA185F">
        <w:rPr>
          <w:rFonts w:ascii="Times New Roman" w:eastAsia="Times New Roman" w:hAnsi="Times New Roman"/>
          <w:sz w:val="24"/>
          <w:szCs w:val="24"/>
          <w:lang w:eastAsia="cs-CZ"/>
        </w:rPr>
        <w:t>anského</w:t>
      </w:r>
      <w:r w:rsidRPr="002D364C">
        <w:rPr>
          <w:rFonts w:ascii="Times New Roman" w:eastAsia="Times New Roman" w:hAnsi="Times New Roman"/>
          <w:sz w:val="24"/>
          <w:szCs w:val="24"/>
          <w:lang w:eastAsia="cs-CZ"/>
        </w:rPr>
        <w:t xml:space="preserve"> zák</w:t>
      </w:r>
      <w:r w:rsidR="00CA185F">
        <w:rPr>
          <w:rFonts w:ascii="Times New Roman" w:eastAsia="Times New Roman" w:hAnsi="Times New Roman"/>
          <w:sz w:val="24"/>
          <w:szCs w:val="24"/>
          <w:lang w:eastAsia="cs-CZ"/>
        </w:rPr>
        <w:t>oníku</w:t>
      </w:r>
      <w:r w:rsidRPr="002D364C">
        <w:rPr>
          <w:rFonts w:ascii="Times New Roman" w:eastAsia="Times New Roman" w:hAnsi="Times New Roman"/>
          <w:sz w:val="24"/>
          <w:szCs w:val="24"/>
          <w:lang w:eastAsia="cs-CZ"/>
        </w:rPr>
        <w:t>.</w:t>
      </w:r>
    </w:p>
    <w:p w14:paraId="71EFC7D0" w14:textId="77777777" w:rsidR="007A1E38" w:rsidRPr="00DB5CD6" w:rsidRDefault="007A1E38" w:rsidP="002D364C">
      <w:pPr>
        <w:spacing w:before="120" w:after="120" w:line="240" w:lineRule="auto"/>
        <w:ind w:left="284" w:hanging="426"/>
        <w:jc w:val="both"/>
        <w:rPr>
          <w:rFonts w:ascii="Times New Roman" w:eastAsia="Times New Roman" w:hAnsi="Times New Roman"/>
          <w:sz w:val="12"/>
          <w:szCs w:val="12"/>
          <w:lang w:eastAsia="cs-CZ"/>
        </w:rPr>
      </w:pPr>
    </w:p>
    <w:p w14:paraId="16D1708C" w14:textId="77777777"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VIII.</w:t>
      </w:r>
    </w:p>
    <w:p w14:paraId="7BD7799B" w14:textId="77777777" w:rsidR="008C3F69" w:rsidRPr="00EC746D" w:rsidRDefault="008C3F69" w:rsidP="00D34862">
      <w:pPr>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 xml:space="preserve">Spolupůsobení a </w:t>
      </w:r>
      <w:r w:rsidR="00E1499B" w:rsidRPr="00EC746D">
        <w:rPr>
          <w:rFonts w:ascii="Times New Roman" w:eastAsia="Times New Roman" w:hAnsi="Times New Roman"/>
          <w:b/>
          <w:bCs/>
          <w:sz w:val="24"/>
          <w:szCs w:val="24"/>
          <w:lang w:eastAsia="cs-CZ"/>
        </w:rPr>
        <w:t>povinnosti</w:t>
      </w:r>
      <w:r w:rsidRPr="00EC746D">
        <w:rPr>
          <w:rFonts w:ascii="Times New Roman" w:eastAsia="Times New Roman" w:hAnsi="Times New Roman"/>
          <w:b/>
          <w:bCs/>
          <w:sz w:val="24"/>
          <w:szCs w:val="24"/>
          <w:lang w:eastAsia="cs-CZ"/>
        </w:rPr>
        <w:t xml:space="preserve"> </w:t>
      </w:r>
      <w:r w:rsidR="000D0729" w:rsidRPr="00EC746D">
        <w:rPr>
          <w:rFonts w:ascii="Times New Roman" w:eastAsia="Times New Roman" w:hAnsi="Times New Roman"/>
          <w:b/>
          <w:bCs/>
          <w:sz w:val="24"/>
          <w:szCs w:val="24"/>
          <w:lang w:eastAsia="cs-CZ"/>
        </w:rPr>
        <w:t>o</w:t>
      </w:r>
      <w:r w:rsidRPr="00EC746D">
        <w:rPr>
          <w:rFonts w:ascii="Times New Roman" w:eastAsia="Times New Roman" w:hAnsi="Times New Roman"/>
          <w:b/>
          <w:bCs/>
          <w:sz w:val="24"/>
          <w:szCs w:val="24"/>
          <w:lang w:eastAsia="cs-CZ"/>
        </w:rPr>
        <w:t>bjednatele</w:t>
      </w:r>
    </w:p>
    <w:p w14:paraId="14612BD8" w14:textId="07EA65FD" w:rsidR="008C3F69" w:rsidRPr="00EC746D" w:rsidRDefault="008C3F69" w:rsidP="00FE6266">
      <w:pPr>
        <w:pStyle w:val="Odstavecseseznamem"/>
        <w:widowControl w:val="0"/>
        <w:numPr>
          <w:ilvl w:val="1"/>
          <w:numId w:val="22"/>
        </w:numPr>
        <w:tabs>
          <w:tab w:val="clear" w:pos="720"/>
        </w:tabs>
        <w:autoSpaceDE w:val="0"/>
        <w:autoSpaceDN w:val="0"/>
        <w:adjustRightInd w:val="0"/>
        <w:spacing w:before="120" w:after="120" w:line="240" w:lineRule="auto"/>
        <w:ind w:left="284" w:hanging="426"/>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Objednatel oznámí zhotoviteli jména osob pověřených kontrolou práce zhotovitele a převzetím dokončeného díla, písemně, zápisem do stavebního deníku při předání staveniště.</w:t>
      </w:r>
    </w:p>
    <w:p w14:paraId="6EDBACBF" w14:textId="77777777" w:rsidR="008C3F69" w:rsidRPr="00EC746D" w:rsidRDefault="008C3F69" w:rsidP="00FE6266">
      <w:pPr>
        <w:pStyle w:val="Odstavecseseznamem"/>
        <w:widowControl w:val="0"/>
        <w:numPr>
          <w:ilvl w:val="1"/>
          <w:numId w:val="22"/>
        </w:numPr>
        <w:tabs>
          <w:tab w:val="clear" w:pos="720"/>
        </w:tabs>
        <w:autoSpaceDE w:val="0"/>
        <w:autoSpaceDN w:val="0"/>
        <w:adjustRightInd w:val="0"/>
        <w:spacing w:before="120" w:after="120" w:line="240" w:lineRule="auto"/>
        <w:ind w:left="284" w:hanging="426"/>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Objednatel při předání</w:t>
      </w:r>
      <w:r w:rsidR="00107181" w:rsidRPr="00EC746D">
        <w:rPr>
          <w:rFonts w:ascii="Times New Roman" w:eastAsia="Times New Roman" w:hAnsi="Times New Roman"/>
          <w:sz w:val="24"/>
          <w:szCs w:val="24"/>
          <w:lang w:eastAsia="cs-CZ"/>
        </w:rPr>
        <w:t xml:space="preserve"> staveniště předá zhotoviteli při</w:t>
      </w:r>
      <w:r w:rsidRPr="00EC746D">
        <w:rPr>
          <w:rFonts w:ascii="Times New Roman" w:eastAsia="Times New Roman" w:hAnsi="Times New Roman"/>
          <w:sz w:val="24"/>
          <w:szCs w:val="24"/>
          <w:lang w:eastAsia="cs-CZ"/>
        </w:rPr>
        <w:t>pojovací místa energií (elektr</w:t>
      </w:r>
      <w:r w:rsidR="00CD0F4A" w:rsidRPr="00EC746D">
        <w:rPr>
          <w:rFonts w:ascii="Times New Roman" w:eastAsia="Times New Roman" w:hAnsi="Times New Roman"/>
          <w:sz w:val="24"/>
          <w:szCs w:val="24"/>
          <w:lang w:eastAsia="cs-CZ"/>
        </w:rPr>
        <w:t>ická</w:t>
      </w:r>
      <w:r w:rsidRPr="00EC746D">
        <w:rPr>
          <w:rFonts w:ascii="Times New Roman" w:eastAsia="Times New Roman" w:hAnsi="Times New Roman"/>
          <w:sz w:val="24"/>
          <w:szCs w:val="24"/>
          <w:lang w:eastAsia="cs-CZ"/>
        </w:rPr>
        <w:t xml:space="preserve"> en</w:t>
      </w:r>
      <w:r w:rsidR="00CD0F4A" w:rsidRPr="00EC746D">
        <w:rPr>
          <w:rFonts w:ascii="Times New Roman" w:eastAsia="Times New Roman" w:hAnsi="Times New Roman"/>
          <w:sz w:val="24"/>
          <w:szCs w:val="24"/>
          <w:lang w:eastAsia="cs-CZ"/>
        </w:rPr>
        <w:t>ergie</w:t>
      </w:r>
      <w:r w:rsidRPr="00EC746D">
        <w:rPr>
          <w:rFonts w:ascii="Times New Roman" w:eastAsia="Times New Roman" w:hAnsi="Times New Roman"/>
          <w:sz w:val="24"/>
          <w:szCs w:val="24"/>
          <w:lang w:eastAsia="cs-CZ"/>
        </w:rPr>
        <w:t>, voda, kanalizace apod.)</w:t>
      </w:r>
    </w:p>
    <w:p w14:paraId="7C7F0CD3" w14:textId="77777777" w:rsidR="00E1499B" w:rsidRDefault="00E1499B" w:rsidP="00D34862">
      <w:pPr>
        <w:keepNext/>
        <w:spacing w:before="120" w:after="120" w:line="240" w:lineRule="auto"/>
        <w:contextualSpacing/>
        <w:rPr>
          <w:rFonts w:ascii="Times New Roman" w:eastAsia="Times New Roman" w:hAnsi="Times New Roman"/>
          <w:b/>
          <w:bCs/>
          <w:sz w:val="12"/>
          <w:szCs w:val="12"/>
          <w:lang w:eastAsia="cs-CZ"/>
        </w:rPr>
      </w:pPr>
    </w:p>
    <w:p w14:paraId="197EF4CA" w14:textId="77777777" w:rsidR="00962FC0" w:rsidRPr="00DB5CD6" w:rsidRDefault="00962FC0" w:rsidP="00D34862">
      <w:pPr>
        <w:keepNext/>
        <w:spacing w:before="120" w:after="120" w:line="240" w:lineRule="auto"/>
        <w:contextualSpacing/>
        <w:rPr>
          <w:rFonts w:ascii="Times New Roman" w:eastAsia="Times New Roman" w:hAnsi="Times New Roman"/>
          <w:b/>
          <w:bCs/>
          <w:sz w:val="12"/>
          <w:szCs w:val="12"/>
          <w:lang w:eastAsia="cs-CZ"/>
        </w:rPr>
      </w:pPr>
    </w:p>
    <w:p w14:paraId="3681B942" w14:textId="77777777"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IX.</w:t>
      </w:r>
    </w:p>
    <w:p w14:paraId="29ACE495" w14:textId="77777777" w:rsidR="008C3F69" w:rsidRPr="00EC746D" w:rsidRDefault="008C3F69" w:rsidP="00D34862">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Povinnosti zhotovitele</w:t>
      </w:r>
    </w:p>
    <w:p w14:paraId="68C9E62B" w14:textId="77777777" w:rsidR="008C3F69" w:rsidRPr="00EC746D" w:rsidRDefault="008C3F69" w:rsidP="00FE6266">
      <w:pPr>
        <w:widowControl w:val="0"/>
        <w:numPr>
          <w:ilvl w:val="1"/>
          <w:numId w:val="11"/>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bude dodržovat všeobecné podmínky bezpečnosti práce a požární ochrany. Dnem předání staveniště zhotovitel přebírá v plném rozsahu odpovědnost za vlastní řízení prací, dodržování předpisů o bezpečnosti práce a ochrany zdraví, za zachování pořádku na staveništi.</w:t>
      </w:r>
    </w:p>
    <w:p w14:paraId="248FE8BF" w14:textId="11C6ABF4" w:rsidR="00DB5731" w:rsidRPr="00EC746D" w:rsidRDefault="00DB5731" w:rsidP="00FE6266">
      <w:pPr>
        <w:widowControl w:val="0"/>
        <w:numPr>
          <w:ilvl w:val="1"/>
          <w:numId w:val="11"/>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hAnsi="Times New Roman"/>
          <w:kern w:val="28"/>
          <w:sz w:val="24"/>
          <w:szCs w:val="24"/>
        </w:rPr>
        <w:t xml:space="preserve">Zhotovitel se zavazuje dodržovat při provádění díla, které je předmětem této smlouvy, platné předpisy na úseku ochrany životního prostředí, a to zejména v souladu se zákonem č. 17/1992 Sb., o životním prostředí, ve znění pozdějších předpisů, a zákonem č. 114/1992 Sb., o ochraně přírody a krajiny, ve znění pozdějších předpisů. Dále se zavazuje odpady vzniklé jeho činností řádně shromažďovat a průběžně předávat k využití nebo odstranění oprávněným osobám vše v souladu se zákonem č. </w:t>
      </w:r>
      <w:r w:rsidR="00681D1E">
        <w:rPr>
          <w:rFonts w:ascii="Times New Roman" w:hAnsi="Times New Roman"/>
          <w:kern w:val="28"/>
          <w:sz w:val="24"/>
          <w:szCs w:val="24"/>
        </w:rPr>
        <w:t>541/2020</w:t>
      </w:r>
      <w:r w:rsidRPr="00EC746D">
        <w:rPr>
          <w:rFonts w:ascii="Times New Roman" w:hAnsi="Times New Roman"/>
          <w:kern w:val="28"/>
          <w:sz w:val="24"/>
          <w:szCs w:val="24"/>
        </w:rPr>
        <w:t xml:space="preserve"> Sb., o odpadech, ve znění pozdějších předpisů. Doklady o tomto odstranění nebo využití odpadů na požádání předložit objednateli. S nebezpečnými chemickými látkami a</w:t>
      </w:r>
      <w:r w:rsidR="00A55746" w:rsidRPr="00EC746D">
        <w:rPr>
          <w:rFonts w:ascii="Times New Roman" w:hAnsi="Times New Roman"/>
          <w:kern w:val="28"/>
          <w:sz w:val="24"/>
          <w:szCs w:val="24"/>
        </w:rPr>
        <w:t xml:space="preserve"> </w:t>
      </w:r>
      <w:r w:rsidRPr="00EC746D">
        <w:rPr>
          <w:rFonts w:ascii="Times New Roman" w:hAnsi="Times New Roman"/>
          <w:kern w:val="28"/>
          <w:sz w:val="24"/>
          <w:szCs w:val="24"/>
        </w:rPr>
        <w:t>chemickými přípravky se zhotovitel zavazuje nakládat v souladu se zákonem č. 350/2011 Sb., o chemických látkách a chemických směsích a o změně některých zákonů (chemický zákon), ve znění pozdějších předpisů, a s látkami závadnými vodám se zavazuje nakládat v souladu se zákonem č. 254/2001 Sb., o vodách, ve znění pozdějších předpisů.</w:t>
      </w:r>
      <w:r w:rsidRPr="00EC746D">
        <w:rPr>
          <w:rFonts w:ascii="Times New Roman" w:eastAsia="Times New Roman" w:hAnsi="Times New Roman"/>
          <w:sz w:val="24"/>
          <w:szCs w:val="24"/>
          <w:lang w:eastAsia="cs-CZ"/>
        </w:rPr>
        <w:t xml:space="preserve"> </w:t>
      </w:r>
      <w:r w:rsidR="008C3F69" w:rsidRPr="00EC746D">
        <w:rPr>
          <w:rFonts w:ascii="Times New Roman" w:eastAsia="Times New Roman" w:hAnsi="Times New Roman"/>
          <w:sz w:val="24"/>
          <w:szCs w:val="24"/>
          <w:lang w:eastAsia="cs-CZ"/>
        </w:rPr>
        <w:t>Zhotovitel bude při plnění předmětu této smlouvy postupovat s odbornou péčí. Zavazuje se dodržovat všeobecně závazné směrnice, předpisy, technické normy a podmínky této smlouvy. Zhotovitel se bude řídit výchozími podklady objednatele, jeho pokyny, zápisy a dohodami oprávněných pracovníků smluvních stran a rozhodnutími a vyjádřeními dotčených orgánů státní správy.</w:t>
      </w:r>
      <w:r w:rsidR="00096271" w:rsidRPr="00EC746D">
        <w:rPr>
          <w:rFonts w:ascii="Times New Roman" w:eastAsia="Times New Roman" w:hAnsi="Times New Roman"/>
          <w:sz w:val="24"/>
          <w:szCs w:val="24"/>
          <w:lang w:eastAsia="cs-CZ"/>
        </w:rPr>
        <w:t xml:space="preserve"> </w:t>
      </w:r>
    </w:p>
    <w:p w14:paraId="3FE0BB28" w14:textId="0DBF7BD9" w:rsidR="008C3F69" w:rsidRPr="00EC746D" w:rsidRDefault="00096271" w:rsidP="00FE6266">
      <w:pPr>
        <w:widowControl w:val="0"/>
        <w:numPr>
          <w:ilvl w:val="1"/>
          <w:numId w:val="11"/>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hAnsi="Times New Roman"/>
          <w:noProof/>
          <w:sz w:val="24"/>
          <w:szCs w:val="24"/>
        </w:rPr>
        <w:t>Zhotovitel odpovídá za vhodnost použitých materiálů, dílenské zpracování, konstrukci zařízení a dále odpovídá za technické parametry stavby a zařízení, určené technickou dokumentací.</w:t>
      </w:r>
    </w:p>
    <w:p w14:paraId="2B78CA38" w14:textId="77777777" w:rsidR="008C3F69" w:rsidRPr="00EC746D" w:rsidRDefault="008C3F69" w:rsidP="00FE6266">
      <w:pPr>
        <w:widowControl w:val="0"/>
        <w:numPr>
          <w:ilvl w:val="1"/>
          <w:numId w:val="11"/>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Zhotovitel zaručuje, že inženýrské postupy, prostředky atd. používané pro zhotovení a </w:t>
      </w:r>
      <w:r w:rsidRPr="00EC746D">
        <w:rPr>
          <w:rFonts w:ascii="Times New Roman" w:eastAsia="Times New Roman" w:hAnsi="Times New Roman"/>
          <w:sz w:val="24"/>
          <w:szCs w:val="24"/>
          <w:lang w:eastAsia="cs-CZ"/>
        </w:rPr>
        <w:lastRenderedPageBreak/>
        <w:t>provoz díla buď vlastní, nebo že je oprávněn je používat bez porušení práv třetích stran. Zhotovitel se zavazuje zprostit objednatele jakékoliv odpovědnosti a žalob vyplývajících z používání takovýchto postupů, projektů atd. ve spojení se zhotovením a provozem díla podle této smlouvy.</w:t>
      </w:r>
    </w:p>
    <w:p w14:paraId="53F29445" w14:textId="77777777" w:rsidR="008C3F69" w:rsidRPr="00EC746D" w:rsidRDefault="008C3F69" w:rsidP="00FE6266">
      <w:pPr>
        <w:widowControl w:val="0"/>
        <w:numPr>
          <w:ilvl w:val="1"/>
          <w:numId w:val="11"/>
        </w:numPr>
        <w:tabs>
          <w:tab w:val="clear" w:pos="360"/>
          <w:tab w:val="left"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Zhotovitel je povinen si před zahájením </w:t>
      </w:r>
      <w:r w:rsidR="00CB7616" w:rsidRPr="00EC746D">
        <w:rPr>
          <w:rFonts w:ascii="Times New Roman" w:eastAsia="Times New Roman" w:hAnsi="Times New Roman"/>
          <w:sz w:val="24"/>
          <w:szCs w:val="24"/>
          <w:lang w:eastAsia="cs-CZ"/>
        </w:rPr>
        <w:t xml:space="preserve">prací </w:t>
      </w:r>
      <w:r w:rsidRPr="00EC746D">
        <w:rPr>
          <w:rFonts w:ascii="Times New Roman" w:eastAsia="Times New Roman" w:hAnsi="Times New Roman"/>
          <w:sz w:val="24"/>
          <w:szCs w:val="24"/>
          <w:lang w:eastAsia="cs-CZ"/>
        </w:rPr>
        <w:t>opatřit informace o stávajících sítích a</w:t>
      </w:r>
      <w:r w:rsidR="00CB7616" w:rsidRPr="00EC746D">
        <w:rPr>
          <w:rFonts w:ascii="Times New Roman" w:eastAsia="Times New Roman" w:hAnsi="Times New Roman"/>
          <w:sz w:val="24"/>
          <w:szCs w:val="24"/>
          <w:lang w:eastAsia="cs-CZ"/>
        </w:rPr>
        <w:t xml:space="preserve"> rozvode</w:t>
      </w:r>
      <w:r w:rsidR="00212846" w:rsidRPr="00EC746D">
        <w:rPr>
          <w:rFonts w:ascii="Times New Roman" w:eastAsia="Times New Roman" w:hAnsi="Times New Roman"/>
          <w:sz w:val="24"/>
          <w:szCs w:val="24"/>
          <w:lang w:eastAsia="cs-CZ"/>
        </w:rPr>
        <w:t>ch, které procházejí stavbou</w:t>
      </w:r>
      <w:r w:rsidRPr="00EC746D">
        <w:rPr>
          <w:rFonts w:ascii="Times New Roman" w:eastAsia="Times New Roman" w:hAnsi="Times New Roman"/>
          <w:sz w:val="24"/>
          <w:szCs w:val="24"/>
          <w:lang w:eastAsia="cs-CZ"/>
        </w:rPr>
        <w:t>, aby nedošlo k jejich poškození</w:t>
      </w:r>
      <w:r w:rsidR="00096271" w:rsidRPr="00EC746D">
        <w:rPr>
          <w:rFonts w:ascii="Times New Roman" w:eastAsia="Times New Roman" w:hAnsi="Times New Roman"/>
          <w:sz w:val="24"/>
          <w:szCs w:val="24"/>
          <w:lang w:eastAsia="cs-CZ"/>
        </w:rPr>
        <w:t>, kdy prohlašuje, že si před podpisem této smlouvy zjistil a zajistil informace o stávajících sítích a rozvodech, kdy prohlašuje, že takto zjištěné informace nezakládají důvodné obavy z nesplnění předmětu díla v dohodnuté lhůtě</w:t>
      </w:r>
      <w:r w:rsidRPr="00EC746D">
        <w:rPr>
          <w:rFonts w:ascii="Times New Roman" w:eastAsia="Times New Roman" w:hAnsi="Times New Roman"/>
          <w:sz w:val="24"/>
          <w:szCs w:val="24"/>
          <w:lang w:eastAsia="cs-CZ"/>
        </w:rPr>
        <w:t>. Za poškození odpovídá zhotovitel.</w:t>
      </w:r>
    </w:p>
    <w:p w14:paraId="1C2EF150" w14:textId="77777777" w:rsidR="008C3F69" w:rsidRPr="00EC746D" w:rsidRDefault="008C3F69" w:rsidP="00FE6266">
      <w:pPr>
        <w:widowControl w:val="0"/>
        <w:numPr>
          <w:ilvl w:val="1"/>
          <w:numId w:val="11"/>
        </w:numPr>
        <w:tabs>
          <w:tab w:val="clear" w:pos="360"/>
          <w:tab w:val="left"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se zavazuje provést za úhradu vícepráce, požadované objednatelem, jejichž nutnost vyplynula v průběhu prací a nejsou zahrnuty v položkovém rozpočtu.</w:t>
      </w:r>
    </w:p>
    <w:p w14:paraId="4FEC4029" w14:textId="77777777" w:rsidR="008C3F69" w:rsidRPr="00EC746D" w:rsidRDefault="008C3F69" w:rsidP="00FE6266">
      <w:pPr>
        <w:widowControl w:val="0"/>
        <w:numPr>
          <w:ilvl w:val="1"/>
          <w:numId w:val="11"/>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zabezpečí na vhodném místě na staveništi instalaci viditelného označení stavby s označením základních údajů stavby a s uvedením zhotovitele a technického dozoru objednatele.</w:t>
      </w:r>
    </w:p>
    <w:p w14:paraId="35664447" w14:textId="77777777" w:rsidR="000459AC" w:rsidRPr="00EC746D" w:rsidRDefault="000459AC" w:rsidP="00FE6266">
      <w:pPr>
        <w:widowControl w:val="0"/>
        <w:numPr>
          <w:ilvl w:val="1"/>
          <w:numId w:val="11"/>
        </w:numPr>
        <w:tabs>
          <w:tab w:val="clear" w:pos="360"/>
          <w:tab w:val="num"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je zodpovědný za předaný materiál, popřípadě montážní vybavení dle dodacího listu, předávacího či zápůjčního protokolu a za jeho ochranu proti poškození a odcizení</w:t>
      </w:r>
      <w:r w:rsidR="0007538A" w:rsidRPr="00EC746D">
        <w:rPr>
          <w:rFonts w:ascii="Times New Roman" w:eastAsia="Times New Roman" w:hAnsi="Times New Roman"/>
          <w:sz w:val="24"/>
          <w:szCs w:val="24"/>
          <w:lang w:eastAsia="cs-CZ"/>
        </w:rPr>
        <w:t>.</w:t>
      </w:r>
      <w:r w:rsidR="005165E3" w:rsidRPr="00EC746D">
        <w:rPr>
          <w:rFonts w:ascii="Times New Roman" w:eastAsia="Times New Roman" w:hAnsi="Times New Roman"/>
          <w:sz w:val="24"/>
          <w:szCs w:val="24"/>
          <w:lang w:eastAsia="cs-CZ"/>
        </w:rPr>
        <w:t xml:space="preserve"> V případě odcizení, ztráty či poškození </w:t>
      </w:r>
      <w:r w:rsidR="00710F35" w:rsidRPr="00EC746D">
        <w:rPr>
          <w:rFonts w:ascii="Times New Roman" w:eastAsia="Times New Roman" w:hAnsi="Times New Roman"/>
          <w:sz w:val="24"/>
          <w:szCs w:val="24"/>
          <w:lang w:eastAsia="cs-CZ"/>
        </w:rPr>
        <w:t xml:space="preserve">za takto předaný materiál </w:t>
      </w:r>
      <w:r w:rsidR="005165E3" w:rsidRPr="00EC746D">
        <w:rPr>
          <w:rFonts w:ascii="Times New Roman" w:eastAsia="Times New Roman" w:hAnsi="Times New Roman"/>
          <w:sz w:val="24"/>
          <w:szCs w:val="24"/>
          <w:lang w:eastAsia="cs-CZ"/>
        </w:rPr>
        <w:t>si objednavatel vy</w:t>
      </w:r>
      <w:r w:rsidR="00961294" w:rsidRPr="00EC746D">
        <w:rPr>
          <w:rFonts w:ascii="Times New Roman" w:eastAsia="Times New Roman" w:hAnsi="Times New Roman"/>
          <w:sz w:val="24"/>
          <w:szCs w:val="24"/>
          <w:lang w:eastAsia="cs-CZ"/>
        </w:rPr>
        <w:t>h</w:t>
      </w:r>
      <w:r w:rsidR="005165E3" w:rsidRPr="00EC746D">
        <w:rPr>
          <w:rFonts w:ascii="Times New Roman" w:eastAsia="Times New Roman" w:hAnsi="Times New Roman"/>
          <w:sz w:val="24"/>
          <w:szCs w:val="24"/>
          <w:lang w:eastAsia="cs-CZ"/>
        </w:rPr>
        <w:t xml:space="preserve">razuje právo na </w:t>
      </w:r>
      <w:r w:rsidR="00710F35" w:rsidRPr="00EC746D">
        <w:rPr>
          <w:rFonts w:ascii="Times New Roman" w:eastAsia="Times New Roman" w:hAnsi="Times New Roman"/>
          <w:sz w:val="24"/>
          <w:szCs w:val="24"/>
          <w:lang w:eastAsia="cs-CZ"/>
        </w:rPr>
        <w:t>náhradu takto vzniklé škody</w:t>
      </w:r>
      <w:r w:rsidR="003B1BC3" w:rsidRPr="00EC746D">
        <w:rPr>
          <w:rFonts w:ascii="Times New Roman" w:eastAsia="Times New Roman" w:hAnsi="Times New Roman"/>
          <w:sz w:val="24"/>
          <w:szCs w:val="24"/>
          <w:lang w:eastAsia="cs-CZ"/>
        </w:rPr>
        <w:t>,</w:t>
      </w:r>
      <w:r w:rsidR="005165E3" w:rsidRPr="00EC746D">
        <w:rPr>
          <w:rFonts w:ascii="Times New Roman" w:eastAsia="Times New Roman" w:hAnsi="Times New Roman"/>
          <w:sz w:val="24"/>
          <w:szCs w:val="24"/>
          <w:lang w:eastAsia="cs-CZ"/>
        </w:rPr>
        <w:t xml:space="preserve"> a to buď formou vystaven</w:t>
      </w:r>
      <w:r w:rsidR="00710F35" w:rsidRPr="00EC746D">
        <w:rPr>
          <w:rFonts w:ascii="Times New Roman" w:eastAsia="Times New Roman" w:hAnsi="Times New Roman"/>
          <w:sz w:val="24"/>
          <w:szCs w:val="24"/>
          <w:lang w:eastAsia="cs-CZ"/>
        </w:rPr>
        <w:t>í</w:t>
      </w:r>
      <w:r w:rsidR="005165E3" w:rsidRPr="00EC746D">
        <w:rPr>
          <w:rFonts w:ascii="Times New Roman" w:eastAsia="Times New Roman" w:hAnsi="Times New Roman"/>
          <w:sz w:val="24"/>
          <w:szCs w:val="24"/>
          <w:lang w:eastAsia="cs-CZ"/>
        </w:rPr>
        <w:t xml:space="preserve"> faktury</w:t>
      </w:r>
      <w:r w:rsidR="00CB7616" w:rsidRPr="00EC746D">
        <w:rPr>
          <w:rFonts w:ascii="Times New Roman" w:eastAsia="Times New Roman" w:hAnsi="Times New Roman"/>
          <w:sz w:val="24"/>
          <w:szCs w:val="24"/>
          <w:lang w:eastAsia="cs-CZ"/>
        </w:rPr>
        <w:t>,</w:t>
      </w:r>
      <w:r w:rsidR="005165E3" w:rsidRPr="00EC746D">
        <w:rPr>
          <w:rFonts w:ascii="Times New Roman" w:eastAsia="Times New Roman" w:hAnsi="Times New Roman"/>
          <w:sz w:val="24"/>
          <w:szCs w:val="24"/>
          <w:lang w:eastAsia="cs-CZ"/>
        </w:rPr>
        <w:t xml:space="preserve"> nebo odečtení</w:t>
      </w:r>
      <w:r w:rsidR="0049198F" w:rsidRPr="00EC746D">
        <w:rPr>
          <w:rFonts w:ascii="Times New Roman" w:eastAsia="Times New Roman" w:hAnsi="Times New Roman"/>
          <w:sz w:val="24"/>
          <w:szCs w:val="24"/>
          <w:lang w:eastAsia="cs-CZ"/>
        </w:rPr>
        <w:t>m</w:t>
      </w:r>
      <w:r w:rsidR="005165E3" w:rsidRPr="00EC746D">
        <w:rPr>
          <w:rFonts w:ascii="Times New Roman" w:eastAsia="Times New Roman" w:hAnsi="Times New Roman"/>
          <w:sz w:val="24"/>
          <w:szCs w:val="24"/>
          <w:lang w:eastAsia="cs-CZ"/>
        </w:rPr>
        <w:t xml:space="preserve"> od </w:t>
      </w:r>
      <w:r w:rsidR="009A63D2" w:rsidRPr="00EC746D">
        <w:rPr>
          <w:rFonts w:ascii="Times New Roman" w:eastAsia="Times New Roman" w:hAnsi="Times New Roman"/>
          <w:sz w:val="24"/>
          <w:szCs w:val="24"/>
          <w:lang w:eastAsia="cs-CZ"/>
        </w:rPr>
        <w:t xml:space="preserve">svých </w:t>
      </w:r>
      <w:r w:rsidR="005165E3" w:rsidRPr="00EC746D">
        <w:rPr>
          <w:rFonts w:ascii="Times New Roman" w:eastAsia="Times New Roman" w:hAnsi="Times New Roman"/>
          <w:sz w:val="24"/>
          <w:szCs w:val="24"/>
          <w:lang w:eastAsia="cs-CZ"/>
        </w:rPr>
        <w:t>závazků vůči zhotoviteli</w:t>
      </w:r>
      <w:r w:rsidR="00B336D5" w:rsidRPr="00EC746D">
        <w:rPr>
          <w:rFonts w:ascii="Times New Roman" w:eastAsia="Times New Roman" w:hAnsi="Times New Roman"/>
          <w:sz w:val="24"/>
          <w:szCs w:val="24"/>
          <w:lang w:eastAsia="cs-CZ"/>
        </w:rPr>
        <w:t xml:space="preserve"> vyplývajících z</w:t>
      </w:r>
      <w:r w:rsidR="00710F35" w:rsidRPr="00EC746D">
        <w:rPr>
          <w:rFonts w:ascii="Times New Roman" w:eastAsia="Times New Roman" w:hAnsi="Times New Roman"/>
          <w:sz w:val="24"/>
          <w:szCs w:val="24"/>
          <w:lang w:eastAsia="cs-CZ"/>
        </w:rPr>
        <w:t xml:space="preserve"> této smlouvy</w:t>
      </w:r>
      <w:r w:rsidR="005165E3" w:rsidRPr="00EC746D">
        <w:rPr>
          <w:rFonts w:ascii="Times New Roman" w:eastAsia="Times New Roman" w:hAnsi="Times New Roman"/>
          <w:sz w:val="24"/>
          <w:szCs w:val="24"/>
          <w:lang w:eastAsia="cs-CZ"/>
        </w:rPr>
        <w:t>.</w:t>
      </w:r>
    </w:p>
    <w:p w14:paraId="2F563A66" w14:textId="77777777" w:rsidR="005165E3" w:rsidRPr="00EC746D" w:rsidRDefault="005165E3" w:rsidP="00FE6266">
      <w:pPr>
        <w:widowControl w:val="0"/>
        <w:numPr>
          <w:ilvl w:val="1"/>
          <w:numId w:val="11"/>
        </w:numPr>
        <w:tabs>
          <w:tab w:val="clear" w:pos="360"/>
          <w:tab w:val="left" w:pos="284"/>
        </w:tabs>
        <w:autoSpaceDE w:val="0"/>
        <w:autoSpaceDN w:val="0"/>
        <w:adjustRightInd w:val="0"/>
        <w:spacing w:before="120" w:after="120" w:line="240" w:lineRule="auto"/>
        <w:ind w:left="284" w:hanging="426"/>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Všechny povrchy, konstrukce, zařizovací předměty, součásti vnitřního vybavení, venkovní plochy apod. poškozené </w:t>
      </w:r>
      <w:r w:rsidR="003B26A7" w:rsidRPr="00EC746D">
        <w:rPr>
          <w:rFonts w:ascii="Times New Roman" w:eastAsia="Times New Roman" w:hAnsi="Times New Roman"/>
          <w:sz w:val="24"/>
          <w:szCs w:val="24"/>
          <w:lang w:eastAsia="cs-CZ"/>
        </w:rPr>
        <w:t xml:space="preserve">nebo zničené </w:t>
      </w:r>
      <w:r w:rsidRPr="00EC746D">
        <w:rPr>
          <w:rFonts w:ascii="Times New Roman" w:eastAsia="Times New Roman" w:hAnsi="Times New Roman"/>
          <w:sz w:val="24"/>
          <w:szCs w:val="24"/>
          <w:lang w:eastAsia="cs-CZ"/>
        </w:rPr>
        <w:t>v důsledku činnosti zhotovitele</w:t>
      </w:r>
      <w:r w:rsidR="0067740A"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 xml:space="preserve"> budou uvedeny zhotovitelem do původního stavu</w:t>
      </w:r>
      <w:r w:rsidR="003B26A7" w:rsidRPr="00EC746D">
        <w:rPr>
          <w:rFonts w:ascii="Times New Roman" w:eastAsia="Times New Roman" w:hAnsi="Times New Roman"/>
          <w:sz w:val="24"/>
          <w:szCs w:val="24"/>
          <w:lang w:eastAsia="cs-CZ"/>
        </w:rPr>
        <w:t>.</w:t>
      </w:r>
    </w:p>
    <w:p w14:paraId="1A0B3665" w14:textId="77777777" w:rsidR="008A0F33" w:rsidRPr="00EC746D" w:rsidRDefault="008A0F33" w:rsidP="00FE6266">
      <w:pPr>
        <w:widowControl w:val="0"/>
        <w:numPr>
          <w:ilvl w:val="1"/>
          <w:numId w:val="11"/>
        </w:numPr>
        <w:tabs>
          <w:tab w:val="clear" w:pos="360"/>
        </w:tabs>
        <w:autoSpaceDE w:val="0"/>
        <w:autoSpaceDN w:val="0"/>
        <w:adjustRightInd w:val="0"/>
        <w:spacing w:before="120" w:after="120" w:line="240" w:lineRule="auto"/>
        <w:ind w:left="284" w:hanging="568"/>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je povinen zajistit účast svých odpovědných zástupců na pravidelných kontrolních poradách, jejichž termíny budou oznámeny přípisem technickým dozorem objednatele nebo uvedeny ve stavebním deníku.</w:t>
      </w:r>
    </w:p>
    <w:p w14:paraId="3B328447" w14:textId="77777777" w:rsidR="00E1499B" w:rsidRPr="00EC746D" w:rsidRDefault="008C3F69" w:rsidP="00FE6266">
      <w:pPr>
        <w:widowControl w:val="0"/>
        <w:numPr>
          <w:ilvl w:val="1"/>
          <w:numId w:val="11"/>
        </w:numPr>
        <w:tabs>
          <w:tab w:val="clear" w:pos="360"/>
        </w:tabs>
        <w:autoSpaceDE w:val="0"/>
        <w:autoSpaceDN w:val="0"/>
        <w:adjustRightInd w:val="0"/>
        <w:spacing w:before="120" w:after="120" w:line="240" w:lineRule="auto"/>
        <w:ind w:left="284" w:hanging="568"/>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Zhotovitel je povinen vybudovat objekty zařízení staveniště tak, aby jejich výstavbou nevznikly žádné škody na sousedních objektech a pozemcích, po ukončení realizace díla uvede staveniště do původního stavu. </w:t>
      </w:r>
    </w:p>
    <w:p w14:paraId="1C096B7E" w14:textId="77777777" w:rsidR="008C3F69" w:rsidRPr="00EC746D" w:rsidRDefault="008C3F69" w:rsidP="00FE6266">
      <w:pPr>
        <w:widowControl w:val="0"/>
        <w:numPr>
          <w:ilvl w:val="1"/>
          <w:numId w:val="11"/>
        </w:numPr>
        <w:tabs>
          <w:tab w:val="clear" w:pos="360"/>
        </w:tabs>
        <w:autoSpaceDE w:val="0"/>
        <w:autoSpaceDN w:val="0"/>
        <w:adjustRightInd w:val="0"/>
        <w:spacing w:before="120" w:after="120" w:line="240" w:lineRule="auto"/>
        <w:ind w:left="283"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je povinen využívat veřejné komunikace jen v souladu s platnými předpisy. Pokud vzniknou jejím užíváním škody, odpovídá za ně přímo zhotovitel.</w:t>
      </w:r>
    </w:p>
    <w:p w14:paraId="306D7021" w14:textId="77777777" w:rsidR="000459AC" w:rsidRPr="00EC746D" w:rsidRDefault="008C3F69" w:rsidP="00FE6266">
      <w:pPr>
        <w:widowControl w:val="0"/>
        <w:numPr>
          <w:ilvl w:val="1"/>
          <w:numId w:val="11"/>
        </w:numPr>
        <w:tabs>
          <w:tab w:val="clear" w:pos="360"/>
        </w:tabs>
        <w:autoSpaceDE w:val="0"/>
        <w:autoSpaceDN w:val="0"/>
        <w:adjustRightInd w:val="0"/>
        <w:spacing w:before="120" w:after="120" w:line="240" w:lineRule="auto"/>
        <w:ind w:left="284" w:hanging="568"/>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Před zakrytím prací a konstrukcí, kdy nebude možno dodatečně zjistit jejich rozsah, nebo kvalitu, je zhotovitel povinen včas a prokazatelně vyzvat zástupce objednatele k provedení kontroly</w:t>
      </w:r>
      <w:r w:rsidR="00AC6D28" w:rsidRPr="00EC746D">
        <w:rPr>
          <w:rFonts w:ascii="Times New Roman" w:eastAsia="Times New Roman" w:hAnsi="Times New Roman"/>
          <w:sz w:val="24"/>
          <w:szCs w:val="24"/>
          <w:lang w:eastAsia="cs-CZ"/>
        </w:rPr>
        <w:t>, a to alespoň 5 pracovních dnů předem</w:t>
      </w:r>
      <w:r w:rsidRPr="00EC746D">
        <w:rPr>
          <w:rFonts w:ascii="Times New Roman" w:eastAsia="Times New Roman" w:hAnsi="Times New Roman"/>
          <w:sz w:val="24"/>
          <w:szCs w:val="24"/>
          <w:lang w:eastAsia="cs-CZ"/>
        </w:rPr>
        <w:t>. V opačném případě je zhotovitel povinen zakryté práce odkrýt na vlastní náklad.</w:t>
      </w:r>
    </w:p>
    <w:p w14:paraId="71737408" w14:textId="77777777" w:rsidR="000254CD" w:rsidRPr="00EC746D" w:rsidRDefault="000254CD" w:rsidP="00FE6266">
      <w:pPr>
        <w:numPr>
          <w:ilvl w:val="1"/>
          <w:numId w:val="11"/>
        </w:numPr>
        <w:tabs>
          <w:tab w:val="clear" w:pos="360"/>
        </w:tabs>
        <w:spacing w:before="120" w:after="120" w:line="240" w:lineRule="auto"/>
        <w:ind w:left="283"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zaplatí objednateli všechny skutečně odebrané energie, všechny prokazatelně uložené odpady na stavbě (poplatek za manipulaci a uložení odpadů) a případný dílčí poměr nákladů na ostrahu objektu. V případě, že bude zhotovitel ukládat odpady mimo staveniště, pak je zhotovitel povinen předat objednateli veškeré doklady o likvidaci a uložení odpadů.</w:t>
      </w:r>
    </w:p>
    <w:p w14:paraId="75375322" w14:textId="77777777" w:rsidR="008A0F33" w:rsidRPr="00EC746D" w:rsidRDefault="008A0F33" w:rsidP="00FE6266">
      <w:pPr>
        <w:numPr>
          <w:ilvl w:val="1"/>
          <w:numId w:val="11"/>
        </w:numPr>
        <w:tabs>
          <w:tab w:val="clear" w:pos="360"/>
        </w:tabs>
        <w:spacing w:before="120" w:after="120" w:line="240" w:lineRule="auto"/>
        <w:ind w:left="283"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Zhotovitel je povinen </w:t>
      </w:r>
      <w:r w:rsidR="007C47F5" w:rsidRPr="00EC746D">
        <w:rPr>
          <w:rFonts w:ascii="Times New Roman" w:eastAsia="Times New Roman" w:hAnsi="Times New Roman"/>
          <w:sz w:val="24"/>
          <w:szCs w:val="24"/>
          <w:lang w:eastAsia="cs-CZ"/>
        </w:rPr>
        <w:t>pro provádění prací, vyžaduje</w:t>
      </w:r>
      <w:r w:rsidR="00EF6BDF" w:rsidRPr="00EC746D">
        <w:rPr>
          <w:rFonts w:ascii="Times New Roman" w:eastAsia="Times New Roman" w:hAnsi="Times New Roman"/>
          <w:sz w:val="24"/>
          <w:szCs w:val="24"/>
          <w:lang w:eastAsia="cs-CZ"/>
        </w:rPr>
        <w:t>-</w:t>
      </w:r>
      <w:r w:rsidR="007C47F5" w:rsidRPr="00EC746D">
        <w:rPr>
          <w:rFonts w:ascii="Times New Roman" w:eastAsia="Times New Roman" w:hAnsi="Times New Roman"/>
          <w:sz w:val="24"/>
          <w:szCs w:val="24"/>
          <w:lang w:eastAsia="cs-CZ"/>
        </w:rPr>
        <w:t>li to povaha prováděných prací, osadit vlastní rozvaděč včetně vlastního měření el</w:t>
      </w:r>
      <w:r w:rsidR="007C39C2" w:rsidRPr="00EC746D">
        <w:rPr>
          <w:rFonts w:ascii="Times New Roman" w:eastAsia="Times New Roman" w:hAnsi="Times New Roman"/>
          <w:sz w:val="24"/>
          <w:szCs w:val="24"/>
          <w:lang w:eastAsia="cs-CZ"/>
        </w:rPr>
        <w:t>ektrické energie</w:t>
      </w:r>
      <w:r w:rsidR="007C47F5" w:rsidRPr="00EC746D">
        <w:rPr>
          <w:rFonts w:ascii="Times New Roman" w:eastAsia="Times New Roman" w:hAnsi="Times New Roman"/>
          <w:sz w:val="24"/>
          <w:szCs w:val="24"/>
          <w:lang w:eastAsia="cs-CZ"/>
        </w:rPr>
        <w:t xml:space="preserve">. Totéž se týká ostatních médií potřebných pro </w:t>
      </w:r>
      <w:r w:rsidR="00AC2ABE" w:rsidRPr="00EC746D">
        <w:rPr>
          <w:rFonts w:ascii="Times New Roman" w:eastAsia="Times New Roman" w:hAnsi="Times New Roman"/>
          <w:sz w:val="24"/>
          <w:szCs w:val="24"/>
          <w:lang w:eastAsia="cs-CZ"/>
        </w:rPr>
        <w:t>plnění, pokud</w:t>
      </w:r>
      <w:r w:rsidR="007C47F5" w:rsidRPr="00EC746D">
        <w:rPr>
          <w:rFonts w:ascii="Times New Roman" w:eastAsia="Times New Roman" w:hAnsi="Times New Roman"/>
          <w:sz w:val="24"/>
          <w:szCs w:val="24"/>
          <w:lang w:eastAsia="cs-CZ"/>
        </w:rPr>
        <w:t xml:space="preserve"> jejich zdroj zajišťuje objednavatel.</w:t>
      </w:r>
    </w:p>
    <w:p w14:paraId="667D45D9" w14:textId="77777777" w:rsidR="00D17ADD" w:rsidRPr="00EC746D" w:rsidRDefault="00D17ADD" w:rsidP="00FE6266">
      <w:pPr>
        <w:numPr>
          <w:ilvl w:val="1"/>
          <w:numId w:val="11"/>
        </w:numPr>
        <w:tabs>
          <w:tab w:val="clear" w:pos="360"/>
        </w:tabs>
        <w:spacing w:before="120" w:after="120" w:line="240" w:lineRule="auto"/>
        <w:ind w:left="283"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Zhotovitel předá objednateli atesty použitých hmot, osvědčení o jakosti a kompletnosti dodávaného zařízení, veškeré potřebné revize, zápisy o provedených zkouškách, protokoly o zaškolení obsluhy a všechny ostatní doklady potřebné k předání díla. Smluvní strany se </w:t>
      </w:r>
      <w:r w:rsidRPr="00EC746D">
        <w:rPr>
          <w:rFonts w:ascii="Times New Roman" w:eastAsia="Times New Roman" w:hAnsi="Times New Roman"/>
          <w:sz w:val="24"/>
          <w:szCs w:val="24"/>
          <w:lang w:eastAsia="cs-CZ"/>
        </w:rPr>
        <w:lastRenderedPageBreak/>
        <w:t>dohodly, že pro hodnocení kvality prací platí obecné požadavky uvedené v</w:t>
      </w:r>
      <w:r w:rsidR="007C39C2" w:rsidRPr="00EC746D">
        <w:rPr>
          <w:rFonts w:ascii="Times New Roman" w:eastAsia="Times New Roman" w:hAnsi="Times New Roman"/>
          <w:sz w:val="24"/>
          <w:szCs w:val="24"/>
          <w:lang w:eastAsia="cs-CZ"/>
        </w:rPr>
        <w:t> </w:t>
      </w:r>
      <w:r w:rsidRPr="00EC746D">
        <w:rPr>
          <w:rFonts w:ascii="Times New Roman" w:eastAsia="Times New Roman" w:hAnsi="Times New Roman"/>
          <w:sz w:val="24"/>
          <w:szCs w:val="24"/>
          <w:lang w:eastAsia="cs-CZ"/>
        </w:rPr>
        <w:t>ČSN</w:t>
      </w:r>
      <w:r w:rsidR="007C39C2" w:rsidRPr="00EC746D">
        <w:rPr>
          <w:rFonts w:ascii="Times New Roman" w:eastAsia="Times New Roman" w:hAnsi="Times New Roman"/>
          <w:sz w:val="24"/>
          <w:szCs w:val="24"/>
          <w:lang w:eastAsia="cs-CZ"/>
        </w:rPr>
        <w:t xml:space="preserve"> EN</w:t>
      </w:r>
      <w:r w:rsidRPr="00EC746D">
        <w:rPr>
          <w:rFonts w:ascii="Times New Roman" w:eastAsia="Times New Roman" w:hAnsi="Times New Roman"/>
          <w:sz w:val="24"/>
          <w:szCs w:val="24"/>
          <w:lang w:eastAsia="cs-CZ"/>
        </w:rPr>
        <w:t xml:space="preserve"> platných</w:t>
      </w:r>
      <w:r w:rsidR="00A55746" w:rsidRPr="00EC746D">
        <w:rPr>
          <w:rFonts w:ascii="Times New Roman" w:eastAsia="Times New Roman" w:hAnsi="Times New Roman"/>
          <w:sz w:val="24"/>
          <w:szCs w:val="24"/>
          <w:lang w:eastAsia="cs-CZ"/>
        </w:rPr>
        <w:t xml:space="preserve"> </w:t>
      </w:r>
      <w:r w:rsidRPr="00EC746D">
        <w:rPr>
          <w:rFonts w:ascii="Times New Roman" w:eastAsia="Times New Roman" w:hAnsi="Times New Roman"/>
          <w:sz w:val="24"/>
          <w:szCs w:val="24"/>
          <w:lang w:eastAsia="cs-CZ"/>
        </w:rPr>
        <w:t>k datu podpisu smlouvy.</w:t>
      </w:r>
    </w:p>
    <w:p w14:paraId="6EED7177" w14:textId="77777777" w:rsidR="00096271" w:rsidRPr="00EC746D" w:rsidRDefault="00D17ADD" w:rsidP="00FE6266">
      <w:pPr>
        <w:numPr>
          <w:ilvl w:val="1"/>
          <w:numId w:val="11"/>
        </w:numPr>
        <w:tabs>
          <w:tab w:val="clear" w:pos="360"/>
        </w:tabs>
        <w:spacing w:before="120" w:after="120" w:line="240" w:lineRule="auto"/>
        <w:ind w:left="283"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Doklady prokazující kvalitu provedeného díla budou předloženy jako součást řádně dokončeného díla v rozsahu, jejichž přesný rozsah bude v průběhu stavebních prací dohodnut me</w:t>
      </w:r>
      <w:r w:rsidR="00A80BFF" w:rsidRPr="00EC746D">
        <w:rPr>
          <w:rFonts w:ascii="Times New Roman" w:eastAsia="Times New Roman" w:hAnsi="Times New Roman"/>
          <w:sz w:val="24"/>
          <w:szCs w:val="24"/>
          <w:lang w:eastAsia="cs-CZ"/>
        </w:rPr>
        <w:t>zi zhotovitelem a technickým dozorem</w:t>
      </w:r>
      <w:r w:rsidRPr="00EC746D">
        <w:rPr>
          <w:rFonts w:ascii="Times New Roman" w:eastAsia="Times New Roman" w:hAnsi="Times New Roman"/>
          <w:sz w:val="24"/>
          <w:szCs w:val="24"/>
          <w:lang w:eastAsia="cs-CZ"/>
        </w:rPr>
        <w:t xml:space="preserve"> objednatele.</w:t>
      </w:r>
    </w:p>
    <w:p w14:paraId="2626E80E" w14:textId="05FEDCE6" w:rsidR="00962FC0" w:rsidRPr="00EC746D" w:rsidRDefault="00962FC0" w:rsidP="00962FC0">
      <w:pPr>
        <w:numPr>
          <w:ilvl w:val="1"/>
          <w:numId w:val="11"/>
        </w:numPr>
        <w:tabs>
          <w:tab w:val="clear" w:pos="360"/>
        </w:tabs>
        <w:spacing w:before="120" w:after="120" w:line="240" w:lineRule="auto"/>
        <w:ind w:left="284" w:hanging="568"/>
        <w:jc w:val="both"/>
        <w:rPr>
          <w:rFonts w:ascii="Times New Roman" w:eastAsia="Times New Roman" w:hAnsi="Times New Roman"/>
          <w:sz w:val="24"/>
          <w:szCs w:val="24"/>
          <w:lang w:eastAsia="cs-CZ"/>
        </w:rPr>
      </w:pPr>
      <w:r w:rsidRPr="00EC746D">
        <w:rPr>
          <w:rFonts w:ascii="Times New Roman" w:hAnsi="Times New Roman"/>
          <w:sz w:val="24"/>
          <w:szCs w:val="24"/>
        </w:rPr>
        <w:t>Zhotovitel si zajistí a udrží v platnosti po celou dobu realizace díla až do jeho řádného předání bez vad a nedodělků pojištění</w:t>
      </w:r>
      <w:r w:rsidR="00AB7E1A">
        <w:rPr>
          <w:rFonts w:ascii="Times New Roman" w:hAnsi="Times New Roman"/>
          <w:sz w:val="24"/>
          <w:szCs w:val="24"/>
        </w:rPr>
        <w:t xml:space="preserve"> </w:t>
      </w:r>
      <w:r w:rsidRPr="00EC746D">
        <w:rPr>
          <w:rFonts w:ascii="Times New Roman" w:hAnsi="Times New Roman"/>
          <w:sz w:val="24"/>
          <w:szCs w:val="24"/>
        </w:rPr>
        <w:t>tak, jak je uvedeno níže:</w:t>
      </w:r>
    </w:p>
    <w:p w14:paraId="3DA12472" w14:textId="4CA97D1B" w:rsidR="00962FC0" w:rsidRDefault="00962FC0" w:rsidP="00962FC0">
      <w:pPr>
        <w:pStyle w:val="Zkladntext"/>
        <w:numPr>
          <w:ilvl w:val="0"/>
          <w:numId w:val="43"/>
        </w:numPr>
        <w:tabs>
          <w:tab w:val="left" w:pos="709"/>
        </w:tabs>
        <w:snapToGrid w:val="0"/>
        <w:ind w:right="50"/>
        <w:jc w:val="both"/>
        <w:rPr>
          <w:szCs w:val="24"/>
        </w:rPr>
      </w:pPr>
      <w:r w:rsidRPr="005A3B4C">
        <w:rPr>
          <w:szCs w:val="24"/>
        </w:rPr>
        <w:t xml:space="preserve">pojištění odpovědnosti za </w:t>
      </w:r>
      <w:r w:rsidR="000104C5">
        <w:rPr>
          <w:szCs w:val="24"/>
        </w:rPr>
        <w:t xml:space="preserve">újmu a </w:t>
      </w:r>
      <w:r w:rsidRPr="005A3B4C">
        <w:rPr>
          <w:szCs w:val="24"/>
        </w:rPr>
        <w:t>škodu způsobenou při výkonu podnikatelské činnosti vůči třetím osobám s pojistným plněním</w:t>
      </w:r>
      <w:r w:rsidR="000104C5">
        <w:rPr>
          <w:szCs w:val="24"/>
        </w:rPr>
        <w:t xml:space="preserve"> </w:t>
      </w:r>
      <w:r w:rsidR="000104C5" w:rsidRPr="000104C5">
        <w:rPr>
          <w:szCs w:val="24"/>
        </w:rPr>
        <w:t xml:space="preserve">minimálně </w:t>
      </w:r>
      <w:r w:rsidR="005D460A" w:rsidRPr="005D460A">
        <w:rPr>
          <w:szCs w:val="24"/>
        </w:rPr>
        <w:t>10 mil. Kč za jednu pojistnou událost</w:t>
      </w:r>
      <w:r w:rsidR="000104C5">
        <w:rPr>
          <w:szCs w:val="24"/>
        </w:rPr>
        <w:t>.</w:t>
      </w:r>
    </w:p>
    <w:p w14:paraId="3EFDF87D" w14:textId="77777777" w:rsidR="000104C5" w:rsidRPr="005A3B4C" w:rsidRDefault="000104C5" w:rsidP="00BF0CDC">
      <w:pPr>
        <w:pStyle w:val="Zkladntext"/>
        <w:tabs>
          <w:tab w:val="left" w:pos="709"/>
        </w:tabs>
        <w:snapToGrid w:val="0"/>
        <w:ind w:left="720" w:right="50"/>
        <w:jc w:val="both"/>
        <w:rPr>
          <w:szCs w:val="24"/>
        </w:rPr>
      </w:pPr>
    </w:p>
    <w:p w14:paraId="174E627D" w14:textId="77777777" w:rsidR="00766F6C" w:rsidRPr="00BF0CDC" w:rsidRDefault="00766F6C" w:rsidP="00766F6C">
      <w:pPr>
        <w:pStyle w:val="Zkladntext"/>
        <w:tabs>
          <w:tab w:val="left" w:pos="709"/>
        </w:tabs>
        <w:snapToGrid w:val="0"/>
        <w:ind w:left="360" w:right="50"/>
        <w:jc w:val="both"/>
        <w:rPr>
          <w:szCs w:val="24"/>
        </w:rPr>
      </w:pPr>
      <w:r w:rsidRPr="00BF0CDC">
        <w:rPr>
          <w:szCs w:val="24"/>
        </w:rPr>
        <w:t>Pojistnou smlouvu (případně pojistný certifikát vystavený příslušnou pojišťovnou nebo pojišťovacím makléřem spravujícím uzavřenou pojistnou smlouvu, působící dle zákona č. 363/1999 Sb., o pojišťovnictví) je Zhotovitel povinen předložit Objednateli před podpisem smlouvy. Zhotovitel se zavazuje plnit své povinnosti vyplývající pro něj z pojistné smlouvy, zejména platit pojistné a plnit oznamovací povinnosti. Kdykoliv na požádání Objednatele Zhotovitel poskytne Objednateli, bez zbytečného odkladu, avšak nejpozději ve lhůtě deseti (10) pracovních dnů od doručení výzvy k jejich předložení Zhotoviteli, ke kontrole platnou pojistnou smlouvu a/nebo potvrzení pojišťovny o existenci pojistné smlouvy na pojistnou částku a potvrzení o řádné platbě pojistného. Nepředložení požadovaného dokladu splňujícího veškeré stanovené náležitosti v uvedeném termínu, případně neudržování platnosti (neobnovování) pojistné smlouvy po celou požadovanou dobu, představuje podstatné porušení Smlouvy a je důvodem k odstoupení Objednatele od Smlouvy.</w:t>
      </w:r>
    </w:p>
    <w:p w14:paraId="3525267C" w14:textId="77777777" w:rsidR="009B0EEB" w:rsidRPr="004A72C0" w:rsidRDefault="009B0EEB" w:rsidP="000D0729">
      <w:pPr>
        <w:pStyle w:val="Zkladntext"/>
        <w:tabs>
          <w:tab w:val="left" w:pos="709"/>
        </w:tabs>
        <w:snapToGrid w:val="0"/>
        <w:ind w:left="709" w:right="50" w:hanging="349"/>
        <w:jc w:val="both"/>
        <w:rPr>
          <w:sz w:val="12"/>
          <w:szCs w:val="12"/>
        </w:rPr>
      </w:pPr>
    </w:p>
    <w:p w14:paraId="6D422B0D" w14:textId="77777777" w:rsidR="00096271" w:rsidRPr="00EC746D" w:rsidRDefault="00096271" w:rsidP="004A72C0">
      <w:pPr>
        <w:pStyle w:val="Zkladntext"/>
        <w:numPr>
          <w:ilvl w:val="1"/>
          <w:numId w:val="11"/>
        </w:numPr>
        <w:tabs>
          <w:tab w:val="clear" w:pos="360"/>
          <w:tab w:val="num" w:pos="142"/>
          <w:tab w:val="left" w:pos="709"/>
        </w:tabs>
        <w:snapToGrid w:val="0"/>
        <w:spacing w:before="120" w:after="120"/>
        <w:ind w:left="283" w:right="51" w:hanging="567"/>
        <w:jc w:val="both"/>
        <w:rPr>
          <w:szCs w:val="24"/>
        </w:rPr>
      </w:pPr>
      <w:r w:rsidRPr="00EC746D">
        <w:rPr>
          <w:szCs w:val="24"/>
        </w:rPr>
        <w:t>Zhotovitel na sebe podle § 1765 odst. 2 občanského zákoníku přebírá nebezpečí změny okolností.</w:t>
      </w:r>
    </w:p>
    <w:p w14:paraId="1E7A80EB" w14:textId="5E6A1906" w:rsidR="00DB5731" w:rsidRPr="00EC746D" w:rsidRDefault="00DB5731" w:rsidP="00FE6266">
      <w:pPr>
        <w:pStyle w:val="Zkladntext"/>
        <w:numPr>
          <w:ilvl w:val="1"/>
          <w:numId w:val="11"/>
        </w:numPr>
        <w:tabs>
          <w:tab w:val="left" w:pos="709"/>
        </w:tabs>
        <w:snapToGrid w:val="0"/>
        <w:spacing w:before="120" w:after="120"/>
        <w:ind w:left="362" w:right="51" w:hanging="646"/>
        <w:jc w:val="both"/>
        <w:rPr>
          <w:szCs w:val="24"/>
        </w:rPr>
      </w:pPr>
      <w:r w:rsidRPr="00EC746D">
        <w:rPr>
          <w:kern w:val="28"/>
          <w:szCs w:val="24"/>
        </w:rPr>
        <w:t>Zhotovitel se zavazuje dodržovat při provádění díla, které je předmětem této smlouvy, platné předpisy na úseku bezpečnosti a ochrany zdraví při práci, a to zejména zákoník práce a zák. 309/2006 Sb. v platném znění a předpisy související v platném znění. Zhotovitel si je vědom, že je plně odpovědný za bezpečnost a ochranu zdraví svých pracovníků a jejich vybavení příslušnými osobními ochrannými pracovními prostředky, zejména ochrannou přílbou</w:t>
      </w:r>
      <w:r w:rsidR="00A55746" w:rsidRPr="00EC746D">
        <w:rPr>
          <w:kern w:val="28"/>
          <w:szCs w:val="24"/>
        </w:rPr>
        <w:t xml:space="preserve"> </w:t>
      </w:r>
      <w:r w:rsidRPr="00EC746D">
        <w:rPr>
          <w:kern w:val="28"/>
          <w:szCs w:val="24"/>
        </w:rPr>
        <w:t xml:space="preserve">a výstražnou vestou při pohybu pracovníků po stavbě objednatele. Zhotovitel se dále zavazuje, že jeho </w:t>
      </w:r>
      <w:r w:rsidR="00AD0A86" w:rsidRPr="00EC746D">
        <w:rPr>
          <w:kern w:val="28"/>
          <w:szCs w:val="24"/>
        </w:rPr>
        <w:t>pracovníci,</w:t>
      </w:r>
      <w:r w:rsidRPr="00EC746D">
        <w:rPr>
          <w:kern w:val="28"/>
          <w:szCs w:val="24"/>
        </w:rPr>
        <w:t xml:space="preserve"> a i jeho další případní zhotovitelé jsou proškoleni z právních a ostatních předpisů k zajištění bezpečnosti a ochrany zdraví ve smyslu ust. zákoníku práce týkajících se předmětu díla této smlouvy a mají platné zkoušky zvláštní odborné způsobilosti pro výkon své práce stanovené platnými právními předpisy a technickými normami. Zhotovitel se dále zavazuje, že všichni jeho zaměstnaní cizí státní příslušníci, kteří pracují nebo budou na stavbě (pracovišti) pracovat, mají platné povolení k práci a pobytu v ČR. Zhotovitel se zavazuje spolupracovat s objednatelem při šetření vzniku pracovního úrazu zaměstnance zhotovitele, při kontrole prováděné státními nebo odborovými orgány a oznamovat objednateli provozní nehody (havárie) a poruchy technických zařízení. Před zahájením prací se zhotovitel zavazuje protokolárně od objednatele převzít staveniště (pracoviště) a ustanovit na tomto staveništi (pracovišti) vedoucího pracovníka určeného k osobnímu jednání s odpovědnými zástupci objednatele a s pravomocí samostatně rozhodovat.</w:t>
      </w:r>
    </w:p>
    <w:p w14:paraId="5CB08020" w14:textId="77777777" w:rsidR="00DB5731" w:rsidRPr="00EC746D" w:rsidRDefault="00DB5731" w:rsidP="00FE6266">
      <w:pPr>
        <w:pStyle w:val="Zkladntext"/>
        <w:numPr>
          <w:ilvl w:val="1"/>
          <w:numId w:val="11"/>
        </w:numPr>
        <w:snapToGrid w:val="0"/>
        <w:spacing w:before="120" w:after="120"/>
        <w:ind w:left="357" w:right="50" w:hanging="641"/>
        <w:jc w:val="both"/>
        <w:rPr>
          <w:kern w:val="28"/>
          <w:szCs w:val="24"/>
        </w:rPr>
      </w:pPr>
      <w:r w:rsidRPr="00EC746D">
        <w:rPr>
          <w:kern w:val="28"/>
          <w:szCs w:val="24"/>
        </w:rPr>
        <w:t xml:space="preserve">Zhotovitel se po dobu realizace díla, ev. po dobu řešení nedodělků nebo vad z přejímky díla, zavazuje zabezpečit fyzickou přítomnost svého pověřeného zástupce uvedeného v čl. </w:t>
      </w:r>
      <w:r w:rsidRPr="00EC746D">
        <w:rPr>
          <w:kern w:val="28"/>
          <w:szCs w:val="24"/>
        </w:rPr>
        <w:lastRenderedPageBreak/>
        <w:t>1 této smlouvy na stavbě (pracovišti), případně jeho trvalou telefonickou dosažitelnost pro zástupce objednatele uvedeného v čl. 1 této smlouvy.</w:t>
      </w:r>
    </w:p>
    <w:p w14:paraId="7A3033C6" w14:textId="0476FEB0" w:rsidR="00DB5731" w:rsidRPr="00EC746D" w:rsidRDefault="00DB5731" w:rsidP="00FE6266">
      <w:pPr>
        <w:pStyle w:val="rovezanadpis"/>
        <w:numPr>
          <w:ilvl w:val="1"/>
          <w:numId w:val="11"/>
        </w:numPr>
        <w:spacing w:before="120" w:after="120" w:line="240" w:lineRule="auto"/>
        <w:ind w:left="357" w:hanging="641"/>
        <w:rPr>
          <w:rFonts w:ascii="Times New Roman" w:hAnsi="Times New Roman" w:cs="Times New Roman"/>
          <w:color w:val="auto"/>
          <w:sz w:val="24"/>
          <w:szCs w:val="24"/>
        </w:rPr>
      </w:pPr>
      <w:r w:rsidRPr="00EC746D">
        <w:rPr>
          <w:rFonts w:ascii="Times New Roman" w:hAnsi="Times New Roman" w:cs="Times New Roman"/>
          <w:color w:val="auto"/>
          <w:sz w:val="24"/>
          <w:szCs w:val="24"/>
        </w:rPr>
        <w:t>Objednatel je oprávněn na náklad zhotovitele provést opatření, pokud zhotovitel neplní své smluvní povinnosti k</w:t>
      </w:r>
      <w:r w:rsidR="007252BD">
        <w:rPr>
          <w:rFonts w:ascii="Times New Roman" w:hAnsi="Times New Roman" w:cs="Times New Roman"/>
          <w:color w:val="auto"/>
          <w:sz w:val="24"/>
          <w:szCs w:val="24"/>
        </w:rPr>
        <w:t> </w:t>
      </w:r>
      <w:r w:rsidRPr="00EC746D">
        <w:rPr>
          <w:rFonts w:ascii="Times New Roman" w:hAnsi="Times New Roman" w:cs="Times New Roman"/>
          <w:color w:val="auto"/>
          <w:sz w:val="24"/>
          <w:szCs w:val="24"/>
        </w:rPr>
        <w:t>plnění</w:t>
      </w:r>
      <w:r w:rsidR="007252BD">
        <w:rPr>
          <w:rFonts w:ascii="Times New Roman" w:hAnsi="Times New Roman" w:cs="Times New Roman"/>
          <w:color w:val="auto"/>
          <w:sz w:val="24"/>
          <w:szCs w:val="24"/>
        </w:rPr>
        <w:t>,</w:t>
      </w:r>
      <w:r w:rsidRPr="00EC746D">
        <w:rPr>
          <w:rFonts w:ascii="Times New Roman" w:hAnsi="Times New Roman" w:cs="Times New Roman"/>
          <w:color w:val="auto"/>
          <w:sz w:val="24"/>
          <w:szCs w:val="24"/>
        </w:rPr>
        <w:t xml:space="preserve"> </w:t>
      </w:r>
      <w:r w:rsidR="007252BD">
        <w:rPr>
          <w:rFonts w:ascii="Times New Roman" w:hAnsi="Times New Roman" w:cs="Times New Roman"/>
          <w:color w:val="auto"/>
          <w:sz w:val="24"/>
          <w:szCs w:val="24"/>
        </w:rPr>
        <w:t xml:space="preserve">ke </w:t>
      </w:r>
      <w:r w:rsidRPr="00EC746D">
        <w:rPr>
          <w:rFonts w:ascii="Times New Roman" w:hAnsi="Times New Roman" w:cs="Times New Roman"/>
          <w:color w:val="auto"/>
          <w:sz w:val="24"/>
          <w:szCs w:val="24"/>
        </w:rPr>
        <w:t>který</w:t>
      </w:r>
      <w:r w:rsidR="007252BD">
        <w:rPr>
          <w:rFonts w:ascii="Times New Roman" w:hAnsi="Times New Roman" w:cs="Times New Roman"/>
          <w:color w:val="auto"/>
          <w:sz w:val="24"/>
          <w:szCs w:val="24"/>
        </w:rPr>
        <w:t>m</w:t>
      </w:r>
      <w:r w:rsidRPr="00EC746D">
        <w:rPr>
          <w:rFonts w:ascii="Times New Roman" w:hAnsi="Times New Roman" w:cs="Times New Roman"/>
          <w:color w:val="auto"/>
          <w:sz w:val="24"/>
          <w:szCs w:val="24"/>
        </w:rPr>
        <w:t xml:space="preserve"> se zavázal v této smlouvě. Opatřením se rozumí především ta skutečnost, že objednatel zrealizuje za zhotovitele některé části díla, práce vedlejší a pomocné, úklidy, bezpečnostní opatření apod. Zejména se jedná o tyto případy:</w:t>
      </w:r>
    </w:p>
    <w:p w14:paraId="263F1F34" w14:textId="77777777" w:rsidR="00DB5731" w:rsidRPr="00EC746D" w:rsidRDefault="00DB5731" w:rsidP="00FE6266">
      <w:pPr>
        <w:pStyle w:val="StyltextVlevo-127cmPedsazen063cmVpravo-06"/>
        <w:numPr>
          <w:ilvl w:val="0"/>
          <w:numId w:val="33"/>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t>Zhotovitel je v prodlení větším než 7 pracovních dnů oproti termínům sjednaných v této smlouvě, schválenému harmonogramu prací nebo termínům dohodnutých na kontrolních dnech, a to na celku nebo části.</w:t>
      </w:r>
    </w:p>
    <w:p w14:paraId="5E9CD37F" w14:textId="07B7F498" w:rsidR="00DB5731" w:rsidRPr="00EC746D" w:rsidRDefault="00DB5731" w:rsidP="00FE6266">
      <w:pPr>
        <w:pStyle w:val="StyltextVlevo-127cmPedsazen063cmVpravo-06"/>
        <w:numPr>
          <w:ilvl w:val="0"/>
          <w:numId w:val="33"/>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t>Ani po výzvě objednatelem nejsou prováděné konstrukce či ostatní součásti díla uváděny v dohodnutých termínech do souladu s požadavky na kvalitu provedení díla (viz smlouva o dílo, projekt a platné normy a další související podklady).</w:t>
      </w:r>
    </w:p>
    <w:p w14:paraId="416AA586" w14:textId="372F2E6E" w:rsidR="00DB5731" w:rsidRPr="00EC746D" w:rsidRDefault="00DB5731" w:rsidP="00FE6266">
      <w:pPr>
        <w:pStyle w:val="StyltextVlevo-127cmPedsazen063cmVpravo-06"/>
        <w:numPr>
          <w:ilvl w:val="0"/>
          <w:numId w:val="33"/>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t>Přes upozornění objednatele nejsou ze strany zhotovitele dodržovány předpisy BOZP, PO a OŽP na stavbě.</w:t>
      </w:r>
    </w:p>
    <w:p w14:paraId="335CDF38" w14:textId="77777777" w:rsidR="00DB5731" w:rsidRPr="00EC746D" w:rsidRDefault="00DB5731" w:rsidP="00FE6266">
      <w:pPr>
        <w:pStyle w:val="StyltextVlevo-127cmPedsazen063cmVpravo-06"/>
        <w:numPr>
          <w:ilvl w:val="0"/>
          <w:numId w:val="33"/>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t>Nedochází k dennímu úklidu pracoviště, či odstraňování odpadů vzniklých činností zhotovitele.</w:t>
      </w:r>
    </w:p>
    <w:p w14:paraId="0CEC4382" w14:textId="77777777" w:rsidR="00DB5731" w:rsidRPr="00EC746D" w:rsidRDefault="00DB5731" w:rsidP="00FE6266">
      <w:pPr>
        <w:pStyle w:val="StyltextVlevo-127cmPedsazen063cmVpravo-06"/>
        <w:numPr>
          <w:ilvl w:val="0"/>
          <w:numId w:val="33"/>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t xml:space="preserve">Z časového postupu prací prováděných zhotovitelem za účelem zhotovení předmětu smlouvy o dílo je zřejmé, že zhotovitel není schopen dokončit dílo, případně jeho část řádně a včas tak, jak se zavázal v této smlouvě. </w:t>
      </w:r>
    </w:p>
    <w:p w14:paraId="5EE695BC" w14:textId="77777777" w:rsidR="00DB5731" w:rsidRPr="00EC746D" w:rsidRDefault="00DB5731" w:rsidP="00FE6266">
      <w:pPr>
        <w:pStyle w:val="StyltextVlevo-127cmPedsazen063cmVpravo-06"/>
        <w:numPr>
          <w:ilvl w:val="0"/>
          <w:numId w:val="33"/>
        </w:numPr>
        <w:spacing w:before="0"/>
        <w:ind w:left="993" w:right="0"/>
        <w:rPr>
          <w:rFonts w:ascii="Times New Roman" w:hAnsi="Times New Roman" w:cs="Times New Roman"/>
          <w:sz w:val="24"/>
          <w:szCs w:val="24"/>
        </w:rPr>
      </w:pPr>
      <w:r w:rsidRPr="00EC746D">
        <w:rPr>
          <w:rFonts w:ascii="Times New Roman" w:hAnsi="Times New Roman" w:cs="Times New Roman"/>
          <w:sz w:val="24"/>
          <w:szCs w:val="24"/>
        </w:rPr>
        <w:t>Ze špatné kvality prací, prováděných zhotovitelem za účelem zhotovení díla, je zřejmé, že zhotovitel není schopen dokončit dílo, případně jeho část řádně a včas tak, jak se zavázal v této smlouvě.</w:t>
      </w:r>
    </w:p>
    <w:p w14:paraId="4F0B4063" w14:textId="77777777" w:rsidR="00DB5731" w:rsidRPr="00EC746D" w:rsidRDefault="00DB5731" w:rsidP="00FE6266">
      <w:pPr>
        <w:pStyle w:val="StyltextVlevo-127cmPedsazen063cmVpravo-06"/>
        <w:numPr>
          <w:ilvl w:val="0"/>
          <w:numId w:val="33"/>
        </w:numPr>
        <w:spacing w:before="0" w:after="120"/>
        <w:ind w:left="993" w:right="0"/>
        <w:rPr>
          <w:rFonts w:ascii="Times New Roman" w:hAnsi="Times New Roman" w:cs="Times New Roman"/>
          <w:sz w:val="24"/>
          <w:szCs w:val="24"/>
        </w:rPr>
      </w:pPr>
      <w:r w:rsidRPr="00EC746D">
        <w:rPr>
          <w:rFonts w:ascii="Times New Roman" w:hAnsi="Times New Roman" w:cs="Times New Roman"/>
          <w:sz w:val="24"/>
          <w:szCs w:val="24"/>
        </w:rPr>
        <w:t>Objednatel odstraní za zhotovitele jeho vady díla v případě, že zhotovitel vady neodstraní ve lhůtě, ke které se zavázal buď v této smlouvě, nebo v dohodě o odstranění vad, případně jednostranným prohlášením.</w:t>
      </w:r>
    </w:p>
    <w:p w14:paraId="7DB1EFCD" w14:textId="2815092E" w:rsidR="003539F5" w:rsidRPr="00EC746D" w:rsidRDefault="00DB5731" w:rsidP="002E7E7D">
      <w:pPr>
        <w:pStyle w:val="StyltextVlevo-127cmPedsazen063cmVpravo-06"/>
        <w:spacing w:before="0"/>
        <w:ind w:left="426" w:right="0" w:firstLine="0"/>
        <w:rPr>
          <w:rFonts w:ascii="Times New Roman" w:hAnsi="Times New Roman" w:cs="Times New Roman"/>
          <w:sz w:val="24"/>
          <w:szCs w:val="24"/>
        </w:rPr>
      </w:pPr>
      <w:r w:rsidRPr="00EC746D">
        <w:rPr>
          <w:rFonts w:ascii="Times New Roman" w:hAnsi="Times New Roman" w:cs="Times New Roman"/>
          <w:sz w:val="24"/>
          <w:szCs w:val="24"/>
        </w:rPr>
        <w:t>Takovýmto zásahem do díla zhotovitele, provedeným třetí osobou na základě pokynu objednatele nebo objednatelem samým, není dotčena povinnost zhotovitele dokončit dílo včas, v předepsané kvalitě a se všemi náležitostmi v souladu s touto smlouvou. V případě realizace výše uvedených opatření objednatelem nezaniká ani se nijak neomezuje odpovědnost za vady v záruční době nebo odpovědnost za škodu zhotovitele, pokud jde o dílo jako celek. Náklad vynaložený objednatelem dle tohoto ustanovení smlouvy považují smluvní strany za pohledávku objednatele za zhotovitelem. Tuto pohledávku je objednatel oprávněn jednostranně započíst, a to i proti nesplatným pohledávkám, které má zhotovitel za objednatelem.</w:t>
      </w:r>
    </w:p>
    <w:p w14:paraId="2E498382" w14:textId="77777777" w:rsidR="003539F5" w:rsidRPr="00EC746D" w:rsidRDefault="003539F5" w:rsidP="003539F5">
      <w:pPr>
        <w:pStyle w:val="StyltextVlevo-127cmPedsazen063cmVpravo-06"/>
        <w:spacing w:before="0"/>
        <w:ind w:left="0" w:right="0" w:firstLine="0"/>
        <w:rPr>
          <w:rFonts w:ascii="Times New Roman" w:hAnsi="Times New Roman" w:cs="Times New Roman"/>
          <w:sz w:val="12"/>
          <w:szCs w:val="12"/>
        </w:rPr>
      </w:pPr>
    </w:p>
    <w:p w14:paraId="5546EBC4" w14:textId="77777777" w:rsidR="003539F5" w:rsidRDefault="003539F5" w:rsidP="00E603B8">
      <w:pPr>
        <w:pStyle w:val="StyltextVlevo-127cmPedsazen063cmVpravo-06"/>
        <w:numPr>
          <w:ilvl w:val="1"/>
          <w:numId w:val="11"/>
        </w:numPr>
        <w:spacing w:before="0" w:after="120"/>
        <w:ind w:left="362" w:right="0" w:hanging="646"/>
        <w:rPr>
          <w:rFonts w:ascii="Times New Roman" w:hAnsi="Times New Roman" w:cs="Times New Roman"/>
          <w:sz w:val="24"/>
          <w:szCs w:val="24"/>
        </w:rPr>
      </w:pPr>
      <w:r w:rsidRPr="00EC746D">
        <w:rPr>
          <w:rFonts w:ascii="Times New Roman" w:hAnsi="Times New Roman" w:cs="Times New Roman"/>
          <w:sz w:val="24"/>
          <w:szCs w:val="24"/>
        </w:rPr>
        <w:t xml:space="preserve">Zhotovitel se zavazuje, že po celou dobu provádění předmětu smlouvy bude co nejvíce šetřit práva vlastníka přilehlých pozemků k pozemkům, na nichž se dílo realizuje, příp. vlastníků staveb na nich stojících, a umožnit jim po celou dobu realizace díla vstup na jeho pozemek či </w:t>
      </w:r>
      <w:r w:rsidR="008D4607" w:rsidRPr="00EC746D">
        <w:rPr>
          <w:rFonts w:ascii="Times New Roman" w:hAnsi="Times New Roman" w:cs="Times New Roman"/>
          <w:sz w:val="24"/>
          <w:szCs w:val="24"/>
        </w:rPr>
        <w:t xml:space="preserve">zachovat </w:t>
      </w:r>
      <w:r w:rsidRPr="00EC746D">
        <w:rPr>
          <w:rFonts w:ascii="Times New Roman" w:hAnsi="Times New Roman" w:cs="Times New Roman"/>
          <w:sz w:val="24"/>
          <w:szCs w:val="24"/>
        </w:rPr>
        <w:t xml:space="preserve">přístup ke </w:t>
      </w:r>
      <w:r w:rsidR="008D4607" w:rsidRPr="00EC746D">
        <w:rPr>
          <w:rFonts w:ascii="Times New Roman" w:hAnsi="Times New Roman" w:cs="Times New Roman"/>
          <w:sz w:val="24"/>
          <w:szCs w:val="24"/>
        </w:rPr>
        <w:t>stavbám</w:t>
      </w:r>
      <w:r w:rsidRPr="00EC746D">
        <w:rPr>
          <w:rFonts w:ascii="Times New Roman" w:hAnsi="Times New Roman" w:cs="Times New Roman"/>
          <w:sz w:val="24"/>
          <w:szCs w:val="24"/>
        </w:rPr>
        <w:t xml:space="preserve"> na nich stojící</w:t>
      </w:r>
      <w:r w:rsidR="008D4607" w:rsidRPr="00EC746D">
        <w:rPr>
          <w:rFonts w:ascii="Times New Roman" w:hAnsi="Times New Roman" w:cs="Times New Roman"/>
          <w:sz w:val="24"/>
          <w:szCs w:val="24"/>
        </w:rPr>
        <w:t>. V případě, že nastane potřeba omezení přístupu</w:t>
      </w:r>
      <w:r w:rsidRPr="00EC746D">
        <w:rPr>
          <w:rFonts w:ascii="Times New Roman" w:hAnsi="Times New Roman" w:cs="Times New Roman"/>
          <w:sz w:val="24"/>
          <w:szCs w:val="24"/>
        </w:rPr>
        <w:t>,</w:t>
      </w:r>
      <w:r w:rsidR="008D4607" w:rsidRPr="00EC746D">
        <w:rPr>
          <w:rFonts w:ascii="Times New Roman" w:hAnsi="Times New Roman" w:cs="Times New Roman"/>
          <w:sz w:val="24"/>
          <w:szCs w:val="24"/>
        </w:rPr>
        <w:t xml:space="preserve"> je </w:t>
      </w:r>
      <w:r w:rsidRPr="00EC746D">
        <w:rPr>
          <w:rFonts w:ascii="Times New Roman" w:hAnsi="Times New Roman" w:cs="Times New Roman"/>
          <w:sz w:val="24"/>
          <w:szCs w:val="24"/>
        </w:rPr>
        <w:t>zhotovitel</w:t>
      </w:r>
      <w:r w:rsidR="008D4607" w:rsidRPr="00EC746D">
        <w:rPr>
          <w:rFonts w:ascii="Times New Roman" w:hAnsi="Times New Roman" w:cs="Times New Roman"/>
          <w:sz w:val="24"/>
          <w:szCs w:val="24"/>
        </w:rPr>
        <w:t xml:space="preserve"> povinen</w:t>
      </w:r>
      <w:r w:rsidRPr="00EC746D">
        <w:rPr>
          <w:rFonts w:ascii="Times New Roman" w:hAnsi="Times New Roman" w:cs="Times New Roman"/>
          <w:sz w:val="24"/>
          <w:szCs w:val="24"/>
        </w:rPr>
        <w:t xml:space="preserve"> </w:t>
      </w:r>
      <w:r w:rsidR="008D4607" w:rsidRPr="00EC746D">
        <w:rPr>
          <w:rFonts w:ascii="Times New Roman" w:hAnsi="Times New Roman" w:cs="Times New Roman"/>
          <w:sz w:val="24"/>
          <w:szCs w:val="24"/>
        </w:rPr>
        <w:t xml:space="preserve">prokazatelnou formou </w:t>
      </w:r>
      <w:r w:rsidRPr="00EC746D">
        <w:rPr>
          <w:rFonts w:ascii="Times New Roman" w:hAnsi="Times New Roman" w:cs="Times New Roman"/>
          <w:sz w:val="24"/>
          <w:szCs w:val="24"/>
        </w:rPr>
        <w:t>oznám</w:t>
      </w:r>
      <w:r w:rsidR="008D4607" w:rsidRPr="00EC746D">
        <w:rPr>
          <w:rFonts w:ascii="Times New Roman" w:hAnsi="Times New Roman" w:cs="Times New Roman"/>
          <w:sz w:val="24"/>
          <w:szCs w:val="24"/>
        </w:rPr>
        <w:t>it</w:t>
      </w:r>
      <w:r w:rsidRPr="00EC746D">
        <w:rPr>
          <w:rFonts w:ascii="Times New Roman" w:hAnsi="Times New Roman" w:cs="Times New Roman"/>
          <w:sz w:val="24"/>
          <w:szCs w:val="24"/>
        </w:rPr>
        <w:t xml:space="preserve"> </w:t>
      </w:r>
      <w:r w:rsidR="008D4607" w:rsidRPr="00EC746D">
        <w:rPr>
          <w:rFonts w:ascii="Times New Roman" w:hAnsi="Times New Roman" w:cs="Times New Roman"/>
          <w:sz w:val="24"/>
          <w:szCs w:val="24"/>
        </w:rPr>
        <w:t xml:space="preserve">vlastníkům přilehlých nemovitostí </w:t>
      </w:r>
      <w:r w:rsidRPr="00EC746D">
        <w:rPr>
          <w:rFonts w:ascii="Times New Roman" w:hAnsi="Times New Roman" w:cs="Times New Roman"/>
          <w:sz w:val="24"/>
          <w:szCs w:val="24"/>
        </w:rPr>
        <w:t>v dostatečn</w:t>
      </w:r>
      <w:r w:rsidR="008D4607" w:rsidRPr="00EC746D">
        <w:rPr>
          <w:rFonts w:ascii="Times New Roman" w:hAnsi="Times New Roman" w:cs="Times New Roman"/>
          <w:sz w:val="24"/>
          <w:szCs w:val="24"/>
        </w:rPr>
        <w:t>é</w:t>
      </w:r>
      <w:r w:rsidRPr="00EC746D">
        <w:rPr>
          <w:rFonts w:ascii="Times New Roman" w:hAnsi="Times New Roman" w:cs="Times New Roman"/>
          <w:sz w:val="24"/>
          <w:szCs w:val="24"/>
        </w:rPr>
        <w:t xml:space="preserve">m předstihu </w:t>
      </w:r>
      <w:r w:rsidR="008D4607" w:rsidRPr="00EC746D">
        <w:rPr>
          <w:rFonts w:ascii="Times New Roman" w:hAnsi="Times New Roman" w:cs="Times New Roman"/>
          <w:sz w:val="24"/>
          <w:szCs w:val="24"/>
        </w:rPr>
        <w:t xml:space="preserve">nejméně 7 kalendářních dní způsob omezení a jejího omezení, </w:t>
      </w:r>
      <w:r w:rsidRPr="00EC746D">
        <w:rPr>
          <w:rFonts w:ascii="Times New Roman" w:hAnsi="Times New Roman" w:cs="Times New Roman"/>
          <w:sz w:val="24"/>
          <w:szCs w:val="24"/>
        </w:rPr>
        <w:t>a zajistit alternativní přístup k jeho nemovitostem</w:t>
      </w:r>
      <w:r w:rsidR="008D4607" w:rsidRPr="00EC746D">
        <w:rPr>
          <w:rFonts w:ascii="Times New Roman" w:hAnsi="Times New Roman" w:cs="Times New Roman"/>
          <w:sz w:val="24"/>
          <w:szCs w:val="24"/>
        </w:rPr>
        <w:t xml:space="preserve"> po dobu omezení</w:t>
      </w:r>
      <w:r w:rsidRPr="00EC746D">
        <w:rPr>
          <w:rFonts w:ascii="Times New Roman" w:hAnsi="Times New Roman" w:cs="Times New Roman"/>
          <w:sz w:val="24"/>
          <w:szCs w:val="24"/>
        </w:rPr>
        <w:t>.</w:t>
      </w:r>
    </w:p>
    <w:p w14:paraId="52B4CCD4" w14:textId="77777777" w:rsidR="00DE138F" w:rsidRPr="00BF0CDC" w:rsidRDefault="00E603B8" w:rsidP="00DE138F">
      <w:pPr>
        <w:pStyle w:val="StyltextVlevo-127cmPedsazen063cmVpravo-06"/>
        <w:numPr>
          <w:ilvl w:val="1"/>
          <w:numId w:val="11"/>
        </w:numPr>
        <w:spacing w:before="0"/>
        <w:ind w:right="0" w:hanging="644"/>
        <w:rPr>
          <w:rFonts w:ascii="Times New Roman" w:hAnsi="Times New Roman" w:cs="Times New Roman"/>
          <w:sz w:val="24"/>
          <w:szCs w:val="24"/>
        </w:rPr>
      </w:pPr>
      <w:r w:rsidRPr="00B4270C">
        <w:rPr>
          <w:rFonts w:ascii="Times New Roman" w:hAnsi="Times New Roman" w:cs="Times New Roman"/>
          <w:sz w:val="24"/>
          <w:szCs w:val="24"/>
        </w:rPr>
        <w:t xml:space="preserve">Zhotovitel je povinen zajistit, aby plněním této Smlouvy nedošlo k porušení právních předpisů a rozhodnutí upravujících mezinárodní sankce, kterými jsou Česká republika nebo Objednatel vázáni, zejména čl. 5k odst. 1. Nařízení Rady (EU) 2022/576 ze dne 8. dubna 2022, kterým se mění nařízení (EU) č. 833/2014 o omezujících opatřeních vzhledem k činnostem Ruska destabilizujícím situaci na Ukrajině (dále jen „Sankční nařízení EU“). Zhotovitel je neprodleně povinen informovat Objednatele o </w:t>
      </w:r>
      <w:proofErr w:type="gramStart"/>
      <w:r w:rsidRPr="00B4270C">
        <w:rPr>
          <w:rFonts w:ascii="Times New Roman" w:hAnsi="Times New Roman" w:cs="Times New Roman"/>
          <w:sz w:val="24"/>
          <w:szCs w:val="24"/>
        </w:rPr>
        <w:t>skutečnostech</w:t>
      </w:r>
      <w:proofErr w:type="gramEnd"/>
      <w:r w:rsidRPr="00B4270C">
        <w:rPr>
          <w:rFonts w:ascii="Times New Roman" w:hAnsi="Times New Roman" w:cs="Times New Roman"/>
          <w:sz w:val="24"/>
          <w:szCs w:val="24"/>
        </w:rPr>
        <w:t xml:space="preserve"> jakkoliv relevantních pro posouzení naplnění povinností uvedených ve větě první tohoto odstavce </w:t>
      </w:r>
      <w:r w:rsidRPr="00B4270C">
        <w:rPr>
          <w:rFonts w:ascii="Times New Roman" w:hAnsi="Times New Roman" w:cs="Times New Roman"/>
          <w:sz w:val="24"/>
          <w:szCs w:val="24"/>
        </w:rPr>
        <w:lastRenderedPageBreak/>
        <w:t>Smlouvy</w:t>
      </w:r>
      <w:r w:rsidRPr="0017696F">
        <w:t>.</w:t>
      </w:r>
    </w:p>
    <w:p w14:paraId="5D316A1B" w14:textId="2124AF7A" w:rsidR="00DE138F" w:rsidRPr="005903D5" w:rsidRDefault="00DE138F" w:rsidP="00DE138F">
      <w:pPr>
        <w:pStyle w:val="StyltextVlevo-127cmPedsazen063cmVpravo-06"/>
        <w:numPr>
          <w:ilvl w:val="1"/>
          <w:numId w:val="11"/>
        </w:numPr>
        <w:spacing w:before="0"/>
        <w:ind w:right="0" w:hanging="644"/>
        <w:rPr>
          <w:rFonts w:ascii="Times New Roman" w:hAnsi="Times New Roman" w:cs="Times New Roman"/>
          <w:sz w:val="24"/>
          <w:szCs w:val="24"/>
        </w:rPr>
      </w:pPr>
      <w:bookmarkStart w:id="6" w:name="_Hlk192695622"/>
      <w:r w:rsidRPr="00BF0CDC">
        <w:rPr>
          <w:rFonts w:ascii="Times New Roman" w:hAnsi="Times New Roman"/>
          <w:sz w:val="24"/>
          <w:szCs w:val="24"/>
        </w:rPr>
        <w:t xml:space="preserve">Zhotovitel se zavazuje plnit </w:t>
      </w:r>
      <w:r>
        <w:rPr>
          <w:rFonts w:ascii="Times New Roman" w:hAnsi="Times New Roman"/>
          <w:sz w:val="24"/>
          <w:szCs w:val="24"/>
        </w:rPr>
        <w:t>d</w:t>
      </w:r>
      <w:r w:rsidRPr="00BF0CDC">
        <w:rPr>
          <w:rFonts w:ascii="Times New Roman" w:hAnsi="Times New Roman"/>
          <w:sz w:val="24"/>
          <w:szCs w:val="24"/>
        </w:rPr>
        <w:t>ílo prostřednictvím členů realizačního týmu, kterými prokazoval kvalifikaci v rámci Veřejné zakázky. Jakékoliv změny těchto osob Zhotovitel s předstihem před faktickou realizací změny oznámí Objednateli. Tyto změny členů realizačního týmu jsou podmíněny souhlasem Objednatele, který jej udělí pouze v případě, že nový člen realizačního týmu bude splňovat veškeré podmínky kvalifikace uvedené v zadávacím řízení na Veřejnou zakázku.</w:t>
      </w:r>
    </w:p>
    <w:p w14:paraId="023FD0AD" w14:textId="61ECE466" w:rsidR="005D460A" w:rsidRPr="00C53252" w:rsidRDefault="005D460A" w:rsidP="005D460A">
      <w:pPr>
        <w:pStyle w:val="StyltextVlevo-127cmPedsazen063cmVpravo-06"/>
        <w:ind w:left="360" w:right="55" w:firstLine="0"/>
        <w:rPr>
          <w:rFonts w:ascii="Times New Roman" w:hAnsi="Times New Roman" w:cs="Times New Roman"/>
          <w:strike/>
          <w:sz w:val="24"/>
          <w:szCs w:val="24"/>
        </w:rPr>
      </w:pPr>
      <w:r w:rsidRPr="00C53252">
        <w:rPr>
          <w:rFonts w:ascii="Times New Roman" w:hAnsi="Times New Roman" w:cs="Times New Roman"/>
          <w:sz w:val="24"/>
          <w:szCs w:val="24"/>
        </w:rPr>
        <w:t xml:space="preserve">Zhotovitel </w:t>
      </w:r>
      <w:r w:rsidRPr="00C53252">
        <w:rPr>
          <w:rFonts w:ascii="Times New Roman" w:hAnsi="Times New Roman"/>
          <w:sz w:val="24"/>
          <w:szCs w:val="24"/>
        </w:rPr>
        <w:t>prohlašuje, že bude realizovat dílo zejména prostřednictvím hlavního stavbyvedoucího</w:t>
      </w:r>
      <w:r w:rsidR="002E0602" w:rsidRPr="00C53252">
        <w:rPr>
          <w:rFonts w:ascii="Times New Roman" w:hAnsi="Times New Roman"/>
          <w:sz w:val="24"/>
          <w:szCs w:val="24"/>
        </w:rPr>
        <w:t xml:space="preserve">. </w:t>
      </w:r>
    </w:p>
    <w:p w14:paraId="7F0EE092" w14:textId="52A53E83" w:rsidR="00076F55" w:rsidRDefault="00076F55" w:rsidP="00076F55">
      <w:pPr>
        <w:pStyle w:val="StyltextVlevo-127cmPedsazen063cmVpravo-06"/>
        <w:ind w:left="357" w:right="0" w:firstLine="0"/>
        <w:rPr>
          <w:rFonts w:ascii="Times New Roman" w:hAnsi="Times New Roman"/>
          <w:sz w:val="24"/>
          <w:szCs w:val="24"/>
        </w:rPr>
      </w:pPr>
      <w:r w:rsidRPr="00C53252">
        <w:rPr>
          <w:rFonts w:ascii="Times New Roman" w:hAnsi="Times New Roman"/>
          <w:sz w:val="24"/>
          <w:szCs w:val="24"/>
        </w:rPr>
        <w:t>Hlavní stavbyvedoucí:</w:t>
      </w:r>
    </w:p>
    <w:p w14:paraId="342975E9" w14:textId="77777777" w:rsidR="005903D5" w:rsidRPr="00D04319" w:rsidRDefault="005903D5" w:rsidP="005903D5">
      <w:pPr>
        <w:tabs>
          <w:tab w:val="left" w:pos="709"/>
          <w:tab w:val="left" w:pos="3544"/>
        </w:tabs>
        <w:spacing w:before="120" w:after="120" w:line="240" w:lineRule="auto"/>
        <w:ind w:left="426" w:firstLine="283"/>
        <w:contextualSpacing/>
        <w:jc w:val="both"/>
        <w:rPr>
          <w:rFonts w:ascii="Times New Roman" w:hAnsi="Times New Roman"/>
          <w:sz w:val="24"/>
          <w:szCs w:val="24"/>
          <w:lang w:eastAsia="cs-CZ"/>
        </w:rPr>
      </w:pPr>
      <w:r>
        <w:rPr>
          <w:rFonts w:ascii="Times New Roman" w:hAnsi="Times New Roman"/>
          <w:sz w:val="24"/>
          <w:szCs w:val="24"/>
        </w:rPr>
        <w:t xml:space="preserve">Jméno, příjmení: </w:t>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p>
    <w:p w14:paraId="37F0FE13" w14:textId="77777777" w:rsidR="005903D5" w:rsidRPr="00D04319" w:rsidRDefault="005903D5" w:rsidP="005903D5">
      <w:pPr>
        <w:tabs>
          <w:tab w:val="left" w:pos="709"/>
          <w:tab w:val="left" w:pos="3544"/>
        </w:tabs>
        <w:spacing w:before="120" w:after="120" w:line="240" w:lineRule="auto"/>
        <w:ind w:left="426" w:firstLine="283"/>
        <w:contextualSpacing/>
        <w:jc w:val="both"/>
        <w:rPr>
          <w:rFonts w:ascii="Times New Roman" w:hAnsi="Times New Roman"/>
          <w:sz w:val="24"/>
          <w:szCs w:val="24"/>
          <w:lang w:eastAsia="cs-CZ"/>
        </w:rPr>
      </w:pPr>
      <w:r>
        <w:rPr>
          <w:rFonts w:ascii="Times New Roman" w:hAnsi="Times New Roman"/>
          <w:sz w:val="24"/>
          <w:szCs w:val="24"/>
        </w:rPr>
        <w:t xml:space="preserve">Telefon: </w:t>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p>
    <w:p w14:paraId="3BE7C961" w14:textId="347980E4" w:rsidR="00076F55" w:rsidRDefault="005903D5" w:rsidP="00076F55">
      <w:pPr>
        <w:tabs>
          <w:tab w:val="left" w:pos="709"/>
          <w:tab w:val="left" w:pos="3544"/>
        </w:tabs>
        <w:spacing w:before="120" w:after="120" w:line="240" w:lineRule="auto"/>
        <w:ind w:left="426" w:firstLine="283"/>
        <w:contextualSpacing/>
        <w:jc w:val="both"/>
        <w:rPr>
          <w:rFonts w:ascii="Times New Roman" w:hAnsi="Times New Roman"/>
          <w:i/>
          <w:sz w:val="24"/>
          <w:szCs w:val="24"/>
          <w:lang w:eastAsia="cs-CZ"/>
        </w:rPr>
      </w:pPr>
      <w:r>
        <w:rPr>
          <w:rFonts w:ascii="Times New Roman" w:hAnsi="Times New Roman"/>
          <w:sz w:val="24"/>
          <w:szCs w:val="24"/>
        </w:rPr>
        <w:t xml:space="preserve">E-mail: </w:t>
      </w:r>
      <w:r w:rsidRPr="00D04319">
        <w:rPr>
          <w:rFonts w:ascii="Times New Roman" w:hAnsi="Times New Roman"/>
          <w:sz w:val="24"/>
          <w:szCs w:val="24"/>
          <w:highlight w:val="yellow"/>
          <w:lang w:eastAsia="cs-CZ"/>
        </w:rPr>
        <w:t>………………………</w:t>
      </w:r>
      <w:r w:rsidRPr="00D04319">
        <w:rPr>
          <w:rFonts w:ascii="Times New Roman" w:hAnsi="Times New Roman"/>
          <w:sz w:val="24"/>
          <w:szCs w:val="24"/>
          <w:lang w:eastAsia="cs-CZ"/>
        </w:rPr>
        <w:t xml:space="preserve"> </w:t>
      </w:r>
      <w:r w:rsidRPr="00D04319">
        <w:rPr>
          <w:rFonts w:ascii="Times New Roman" w:hAnsi="Times New Roman"/>
          <w:i/>
          <w:sz w:val="24"/>
          <w:szCs w:val="24"/>
          <w:lang w:eastAsia="cs-CZ"/>
        </w:rPr>
        <w:t>(doplní účastník)</w:t>
      </w:r>
    </w:p>
    <w:p w14:paraId="6075E4D3" w14:textId="77777777" w:rsidR="00076F55" w:rsidRPr="00076F55" w:rsidRDefault="00076F55" w:rsidP="00076F55">
      <w:pPr>
        <w:tabs>
          <w:tab w:val="left" w:pos="709"/>
          <w:tab w:val="left" w:pos="3544"/>
        </w:tabs>
        <w:spacing w:before="120" w:after="120" w:line="240" w:lineRule="auto"/>
        <w:contextualSpacing/>
        <w:jc w:val="both"/>
        <w:rPr>
          <w:rFonts w:ascii="Times New Roman" w:hAnsi="Times New Roman"/>
          <w:i/>
          <w:sz w:val="24"/>
          <w:szCs w:val="24"/>
          <w:lang w:eastAsia="cs-CZ"/>
        </w:rPr>
      </w:pPr>
    </w:p>
    <w:bookmarkEnd w:id="6"/>
    <w:p w14:paraId="13F7BE15" w14:textId="77777777" w:rsidR="000104C5" w:rsidRDefault="000104C5" w:rsidP="00D34862">
      <w:pPr>
        <w:keepNext/>
        <w:spacing w:before="120" w:after="120" w:line="240" w:lineRule="auto"/>
        <w:contextualSpacing/>
        <w:jc w:val="center"/>
        <w:rPr>
          <w:rFonts w:ascii="Times New Roman" w:eastAsia="Times New Roman" w:hAnsi="Times New Roman"/>
          <w:b/>
          <w:sz w:val="24"/>
          <w:szCs w:val="24"/>
          <w:lang w:eastAsia="cs-CZ"/>
        </w:rPr>
      </w:pPr>
    </w:p>
    <w:p w14:paraId="6361CBA8" w14:textId="79AA43CB"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sz w:val="24"/>
          <w:szCs w:val="24"/>
          <w:lang w:eastAsia="cs-CZ"/>
        </w:rPr>
        <w:t>X</w:t>
      </w:r>
      <w:r w:rsidRPr="00EC746D">
        <w:rPr>
          <w:rFonts w:ascii="Times New Roman" w:eastAsia="Times New Roman" w:hAnsi="Times New Roman"/>
          <w:b/>
          <w:bCs/>
          <w:sz w:val="24"/>
          <w:szCs w:val="24"/>
          <w:lang w:eastAsia="cs-CZ"/>
        </w:rPr>
        <w:t>.</w:t>
      </w:r>
    </w:p>
    <w:p w14:paraId="39CEDF1F" w14:textId="77777777" w:rsidR="008C3F69" w:rsidRPr="00EC746D" w:rsidRDefault="008C3F69" w:rsidP="00D34862">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Vedení stavebního deníku</w:t>
      </w:r>
    </w:p>
    <w:p w14:paraId="5052821A" w14:textId="77777777" w:rsidR="008C3F69" w:rsidRPr="00EC746D" w:rsidRDefault="008C3F69" w:rsidP="00FE6266">
      <w:pPr>
        <w:widowControl w:val="0"/>
        <w:numPr>
          <w:ilvl w:val="1"/>
          <w:numId w:val="12"/>
        </w:numPr>
        <w:tabs>
          <w:tab w:val="clear" w:pos="480"/>
        </w:tabs>
        <w:autoSpaceDE w:val="0"/>
        <w:autoSpaceDN w:val="0"/>
        <w:adjustRightInd w:val="0"/>
        <w:spacing w:before="120" w:after="120" w:line="240" w:lineRule="auto"/>
        <w:ind w:left="284" w:hanging="568"/>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povede o průběhu prací vlastní stavební deník. Oprávnění psát do deníku mají pověření zástupci objednatele a zhotovitele.</w:t>
      </w:r>
    </w:p>
    <w:p w14:paraId="0855F11F" w14:textId="77777777" w:rsidR="008C3F69" w:rsidRPr="00EC746D" w:rsidRDefault="008C3F69" w:rsidP="00FE6266">
      <w:pPr>
        <w:widowControl w:val="0"/>
        <w:numPr>
          <w:ilvl w:val="1"/>
          <w:numId w:val="12"/>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Stavební deník vede zhotovitel ode dne, kdy byly zahájeny práce podle </w:t>
      </w:r>
      <w:r w:rsidR="001B7CF0" w:rsidRPr="00EC746D">
        <w:rPr>
          <w:rFonts w:ascii="Times New Roman" w:eastAsia="Times New Roman" w:hAnsi="Times New Roman"/>
          <w:sz w:val="24"/>
          <w:szCs w:val="24"/>
          <w:lang w:eastAsia="cs-CZ"/>
        </w:rPr>
        <w:t xml:space="preserve">smlouvy o dílo </w:t>
      </w:r>
      <w:r w:rsidR="002E7E7D" w:rsidRPr="00EC746D">
        <w:rPr>
          <w:rFonts w:ascii="Times New Roman" w:eastAsia="Times New Roman" w:hAnsi="Times New Roman"/>
          <w:sz w:val="24"/>
          <w:szCs w:val="24"/>
          <w:lang w:eastAsia="cs-CZ"/>
        </w:rPr>
        <w:br/>
      </w:r>
      <w:r w:rsidR="001B7CF0" w:rsidRPr="00EC746D">
        <w:rPr>
          <w:rFonts w:ascii="Times New Roman" w:eastAsia="Times New Roman" w:hAnsi="Times New Roman"/>
          <w:sz w:val="24"/>
          <w:szCs w:val="24"/>
          <w:lang w:eastAsia="cs-CZ"/>
        </w:rPr>
        <w:t xml:space="preserve">a </w:t>
      </w:r>
      <w:r w:rsidRPr="00EC746D">
        <w:rPr>
          <w:rFonts w:ascii="Times New Roman" w:eastAsia="Times New Roman" w:hAnsi="Times New Roman"/>
          <w:sz w:val="24"/>
          <w:szCs w:val="24"/>
          <w:lang w:eastAsia="cs-CZ"/>
        </w:rPr>
        <w:t>položkového rozpočtu. Do stavebního deníku zapisuje skutečnosti rozhodné pro plnění smlouvy. Stavební deník vede do dne odstranění vad a nedodělků.</w:t>
      </w:r>
    </w:p>
    <w:p w14:paraId="640FE549" w14:textId="77777777" w:rsidR="008C3F69" w:rsidRPr="00EC746D" w:rsidRDefault="008C3F69" w:rsidP="00FE6266">
      <w:pPr>
        <w:widowControl w:val="0"/>
        <w:numPr>
          <w:ilvl w:val="1"/>
          <w:numId w:val="12"/>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Zápis v deníku nemá charakter smluvního ujednání.</w:t>
      </w:r>
    </w:p>
    <w:p w14:paraId="50DC161B" w14:textId="57EBC5E6" w:rsidR="008C3F69" w:rsidRPr="00EC746D" w:rsidRDefault="008C3F69" w:rsidP="00FE6266">
      <w:pPr>
        <w:widowControl w:val="0"/>
        <w:numPr>
          <w:ilvl w:val="1"/>
          <w:numId w:val="12"/>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 případě, že jedna ze stran nebude se zápisem souhlasit, je povinna se</w:t>
      </w:r>
      <w:r w:rsidR="00EA78EB" w:rsidRPr="00EC746D">
        <w:rPr>
          <w:rFonts w:ascii="Times New Roman" w:eastAsia="Times New Roman" w:hAnsi="Times New Roman"/>
          <w:sz w:val="24"/>
          <w:szCs w:val="24"/>
          <w:lang w:eastAsia="cs-CZ"/>
        </w:rPr>
        <w:t xml:space="preserve"> písemně vyjádřit nejpozději do </w:t>
      </w:r>
      <w:r w:rsidR="00EA78EB" w:rsidRPr="00EC746D">
        <w:rPr>
          <w:rFonts w:ascii="Times New Roman" w:eastAsia="Times New Roman" w:hAnsi="Times New Roman"/>
          <w:b/>
          <w:sz w:val="24"/>
          <w:szCs w:val="24"/>
          <w:lang w:eastAsia="cs-CZ"/>
        </w:rPr>
        <w:t>3</w:t>
      </w:r>
      <w:r w:rsidR="0044739A" w:rsidRPr="00EC746D">
        <w:rPr>
          <w:rFonts w:ascii="Times New Roman" w:eastAsia="Times New Roman" w:hAnsi="Times New Roman"/>
          <w:sz w:val="24"/>
          <w:szCs w:val="24"/>
          <w:lang w:eastAsia="cs-CZ"/>
        </w:rPr>
        <w:t xml:space="preserve"> </w:t>
      </w:r>
      <w:r w:rsidRPr="00EC746D">
        <w:rPr>
          <w:rFonts w:ascii="Times New Roman" w:eastAsia="Times New Roman" w:hAnsi="Times New Roman"/>
          <w:sz w:val="24"/>
          <w:szCs w:val="24"/>
          <w:lang w:eastAsia="cs-CZ"/>
        </w:rPr>
        <w:t>pracovní</w:t>
      </w:r>
      <w:r w:rsidR="000E079F">
        <w:rPr>
          <w:rFonts w:ascii="Times New Roman" w:eastAsia="Times New Roman" w:hAnsi="Times New Roman"/>
          <w:sz w:val="24"/>
          <w:szCs w:val="24"/>
          <w:lang w:eastAsia="cs-CZ"/>
        </w:rPr>
        <w:t>ch</w:t>
      </w:r>
      <w:r w:rsidRPr="00EC746D">
        <w:rPr>
          <w:rFonts w:ascii="Times New Roman" w:eastAsia="Times New Roman" w:hAnsi="Times New Roman"/>
          <w:sz w:val="24"/>
          <w:szCs w:val="24"/>
          <w:lang w:eastAsia="cs-CZ"/>
        </w:rPr>
        <w:t xml:space="preserve"> dn</w:t>
      </w:r>
      <w:r w:rsidR="000E079F">
        <w:rPr>
          <w:rFonts w:ascii="Times New Roman" w:eastAsia="Times New Roman" w:hAnsi="Times New Roman"/>
          <w:sz w:val="24"/>
          <w:szCs w:val="24"/>
          <w:lang w:eastAsia="cs-CZ"/>
        </w:rPr>
        <w:t>ů</w:t>
      </w:r>
      <w:r w:rsidRPr="00EC746D">
        <w:rPr>
          <w:rFonts w:ascii="Times New Roman" w:eastAsia="Times New Roman" w:hAnsi="Times New Roman"/>
          <w:sz w:val="24"/>
          <w:szCs w:val="24"/>
          <w:lang w:eastAsia="cs-CZ"/>
        </w:rPr>
        <w:t>, jinak se má za to, že s obsahem zápisu souhlasí.</w:t>
      </w:r>
    </w:p>
    <w:p w14:paraId="2648FBED" w14:textId="0F055FA7" w:rsidR="008C3F69" w:rsidRPr="00EC746D" w:rsidRDefault="008C3F69" w:rsidP="00FE6266">
      <w:pPr>
        <w:widowControl w:val="0"/>
        <w:numPr>
          <w:ilvl w:val="1"/>
          <w:numId w:val="12"/>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Mimo rozsah denních zápisů se ve stavebním deníku dále zaznamenává výzva k prověření prací (</w:t>
      </w:r>
      <w:r w:rsidR="00EA78EB" w:rsidRPr="00EC746D">
        <w:rPr>
          <w:rFonts w:ascii="Times New Roman" w:eastAsia="Times New Roman" w:hAnsi="Times New Roman"/>
          <w:b/>
          <w:bCs/>
          <w:sz w:val="24"/>
          <w:szCs w:val="24"/>
          <w:lang w:eastAsia="cs-CZ"/>
        </w:rPr>
        <w:t xml:space="preserve">5 </w:t>
      </w:r>
      <w:r w:rsidR="00C86254" w:rsidRPr="00EC746D">
        <w:rPr>
          <w:rFonts w:ascii="Times New Roman" w:eastAsia="Times New Roman" w:hAnsi="Times New Roman"/>
          <w:bCs/>
          <w:sz w:val="24"/>
          <w:szCs w:val="24"/>
          <w:lang w:eastAsia="cs-CZ"/>
        </w:rPr>
        <w:t>pracovní</w:t>
      </w:r>
      <w:r w:rsidR="00343E2F">
        <w:rPr>
          <w:rFonts w:ascii="Times New Roman" w:eastAsia="Times New Roman" w:hAnsi="Times New Roman"/>
          <w:bCs/>
          <w:sz w:val="24"/>
          <w:szCs w:val="24"/>
          <w:lang w:eastAsia="cs-CZ"/>
        </w:rPr>
        <w:t>ch</w:t>
      </w:r>
      <w:r w:rsidR="00C86254" w:rsidRPr="00EC746D">
        <w:rPr>
          <w:rFonts w:ascii="Times New Roman" w:eastAsia="Times New Roman" w:hAnsi="Times New Roman"/>
          <w:b/>
          <w:bCs/>
          <w:sz w:val="24"/>
          <w:szCs w:val="24"/>
          <w:lang w:eastAsia="cs-CZ"/>
        </w:rPr>
        <w:t xml:space="preserve"> </w:t>
      </w:r>
      <w:r w:rsidR="00AC6D28" w:rsidRPr="00EC746D">
        <w:rPr>
          <w:rFonts w:ascii="Times New Roman" w:eastAsia="Times New Roman" w:hAnsi="Times New Roman"/>
          <w:sz w:val="24"/>
          <w:szCs w:val="24"/>
          <w:lang w:eastAsia="cs-CZ"/>
        </w:rPr>
        <w:t>dn</w:t>
      </w:r>
      <w:r w:rsidR="00343E2F">
        <w:rPr>
          <w:rFonts w:ascii="Times New Roman" w:eastAsia="Times New Roman" w:hAnsi="Times New Roman"/>
          <w:sz w:val="24"/>
          <w:szCs w:val="24"/>
          <w:lang w:eastAsia="cs-CZ"/>
        </w:rPr>
        <w:t>ů</w:t>
      </w:r>
      <w:r w:rsidRPr="00EC746D">
        <w:rPr>
          <w:rFonts w:ascii="Times New Roman" w:eastAsia="Times New Roman" w:hAnsi="Times New Roman"/>
          <w:sz w:val="24"/>
          <w:szCs w:val="24"/>
          <w:lang w:eastAsia="cs-CZ"/>
        </w:rPr>
        <w:t xml:space="preserve"> předem), které vzhledem k dalšímu postupu prací budou zakryty nebo se stanou nepřístupnými. </w:t>
      </w:r>
      <w:r w:rsidR="00070979">
        <w:rPr>
          <w:rFonts w:ascii="Times New Roman" w:eastAsia="Times New Roman" w:hAnsi="Times New Roman"/>
          <w:sz w:val="24"/>
          <w:szCs w:val="24"/>
          <w:lang w:eastAsia="cs-CZ"/>
        </w:rPr>
        <w:t xml:space="preserve">O tom, že zhotovitel provedl záznam tohoto charakteru je povinen neprodleně, tj. nejpozději </w:t>
      </w:r>
      <w:r w:rsidR="00994F0C">
        <w:rPr>
          <w:rFonts w:ascii="Times New Roman" w:eastAsia="Times New Roman" w:hAnsi="Times New Roman"/>
          <w:sz w:val="24"/>
          <w:szCs w:val="24"/>
          <w:lang w:eastAsia="cs-CZ"/>
        </w:rPr>
        <w:t xml:space="preserve">následující pracovní </w:t>
      </w:r>
      <w:r w:rsidR="00070979">
        <w:rPr>
          <w:rFonts w:ascii="Times New Roman" w:eastAsia="Times New Roman" w:hAnsi="Times New Roman"/>
          <w:sz w:val="24"/>
          <w:szCs w:val="24"/>
          <w:lang w:eastAsia="cs-CZ"/>
        </w:rPr>
        <w:t>den o provedení zápisu, prokazatelnou formou informovat odpovědného zástupce objednatele (emailem). Smluvní strany se dohodly, že práce související se zakrytím a znepřístupněním může zhotovitel realizovat až poté, co odpovědný zástupce objednatele svým zápisem do stavebního deníku odsouhlasí dosavadní bezvadný stav části díla, jíž se bude zakrytí a znepřístupnění týkat.</w:t>
      </w:r>
    </w:p>
    <w:p w14:paraId="58F57F13" w14:textId="77777777" w:rsidR="008C3F69" w:rsidRPr="00EC746D" w:rsidRDefault="008C3F69" w:rsidP="00FE6266">
      <w:pPr>
        <w:widowControl w:val="0"/>
        <w:numPr>
          <w:ilvl w:val="1"/>
          <w:numId w:val="12"/>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Nedostaví-li se zástupce objednatele v termínu daném zápisem ve stavebním deníku, je zhotovitel oprávněn provést zakrytí prací bez účasti objednatele.</w:t>
      </w:r>
    </w:p>
    <w:p w14:paraId="5D18DCC8" w14:textId="77777777" w:rsidR="008C3F69" w:rsidRDefault="008C3F69" w:rsidP="00FE6266">
      <w:pPr>
        <w:widowControl w:val="0"/>
        <w:numPr>
          <w:ilvl w:val="1"/>
          <w:numId w:val="12"/>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Pokud objednatel požaduje dodatečné odkrytí prací, je povinen uhradit vzniklé náklady, avšak pouze v případě, že práce jsou provedeny bez vad. V opačném případě nese náklady zhotovitel.</w:t>
      </w:r>
    </w:p>
    <w:p w14:paraId="1DDADF8B" w14:textId="77777777" w:rsidR="00994F0C" w:rsidRPr="00994F0C" w:rsidRDefault="00994F0C" w:rsidP="00994F0C">
      <w:pPr>
        <w:widowControl w:val="0"/>
        <w:numPr>
          <w:ilvl w:val="1"/>
          <w:numId w:val="12"/>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Provede-li zhotovitel do stavebního deníku zápis, který vyžaduje bezprostřední reakci objednatele, technického dozoru objednatele či autorského dozoru, potom je zhotovitel povinen neprodleně, tj. nejpozději následující pracovní den od provedení zápisu, prokazatelnou formou informovat odpovědného zástupce objednatele (emailem) o tomto zápisu včetně jeho znění.  </w:t>
      </w:r>
    </w:p>
    <w:p w14:paraId="3F848A89" w14:textId="5AC385B5" w:rsidR="000E079F" w:rsidRDefault="008C3F69" w:rsidP="000E079F">
      <w:pPr>
        <w:widowControl w:val="0"/>
        <w:numPr>
          <w:ilvl w:val="1"/>
          <w:numId w:val="12"/>
        </w:numPr>
        <w:tabs>
          <w:tab w:val="clear" w:pos="480"/>
        </w:tabs>
        <w:autoSpaceDE w:val="0"/>
        <w:autoSpaceDN w:val="0"/>
        <w:adjustRightInd w:val="0"/>
        <w:spacing w:before="120" w:after="120" w:line="240" w:lineRule="auto"/>
        <w:ind w:left="284" w:hanging="568"/>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Jestliže objednatel zjistí hrubé porušení technologických a technických předpisů, ČSN</w:t>
      </w:r>
      <w:r w:rsidR="001B7CF0" w:rsidRPr="00EC746D">
        <w:rPr>
          <w:rFonts w:ascii="Times New Roman" w:eastAsia="Times New Roman" w:hAnsi="Times New Roman"/>
          <w:sz w:val="24"/>
          <w:szCs w:val="24"/>
          <w:lang w:eastAsia="cs-CZ"/>
        </w:rPr>
        <w:t xml:space="preserve"> EN</w:t>
      </w:r>
      <w:r w:rsidRPr="00EC746D">
        <w:rPr>
          <w:rFonts w:ascii="Times New Roman" w:eastAsia="Times New Roman" w:hAnsi="Times New Roman"/>
          <w:sz w:val="24"/>
          <w:szCs w:val="24"/>
          <w:lang w:eastAsia="cs-CZ"/>
        </w:rPr>
        <w:t>, při provádění prací, má právo zastavit práce zhotovitele do provedení nápravy.</w:t>
      </w:r>
    </w:p>
    <w:p w14:paraId="58454B5F" w14:textId="6ACFC34E" w:rsidR="00EB26E0" w:rsidRPr="000E079F" w:rsidRDefault="008C3F69" w:rsidP="000E079F">
      <w:pPr>
        <w:widowControl w:val="0"/>
        <w:numPr>
          <w:ilvl w:val="1"/>
          <w:numId w:val="12"/>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0E079F">
        <w:rPr>
          <w:rFonts w:ascii="Times New Roman" w:eastAsia="Times New Roman" w:hAnsi="Times New Roman"/>
          <w:sz w:val="24"/>
          <w:szCs w:val="24"/>
          <w:lang w:eastAsia="cs-CZ"/>
        </w:rPr>
        <w:lastRenderedPageBreak/>
        <w:t>Objednatel je oprávněn kontrolovat provádění díla, a to osobně nebo prostřednictvím třetích osob. Provádění díla, poznatky z kontrolní činnosti, jakož i všechny další skutečnosti rozhodné pro provádění stavby a plnění této smlouvy se zapisují do stavebního deníku, kt</w:t>
      </w:r>
      <w:r w:rsidR="00AC6D28" w:rsidRPr="000E079F">
        <w:rPr>
          <w:rFonts w:ascii="Times New Roman" w:eastAsia="Times New Roman" w:hAnsi="Times New Roman"/>
          <w:sz w:val="24"/>
          <w:szCs w:val="24"/>
          <w:lang w:eastAsia="cs-CZ"/>
        </w:rPr>
        <w:t>erý je povinen vést zhotovitel.</w:t>
      </w:r>
    </w:p>
    <w:p w14:paraId="756955A6" w14:textId="77777777" w:rsidR="008C3F69" w:rsidRPr="00EC746D" w:rsidRDefault="008C3F69" w:rsidP="000D4D40">
      <w:pPr>
        <w:keepNext/>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XI.</w:t>
      </w:r>
    </w:p>
    <w:p w14:paraId="6507AED9" w14:textId="77777777" w:rsidR="008C3F69" w:rsidRPr="00EC746D" w:rsidRDefault="008C3F69" w:rsidP="00D34862">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Předání díla</w:t>
      </w:r>
    </w:p>
    <w:p w14:paraId="72CBAA3F" w14:textId="0845DD53" w:rsidR="008C3F69" w:rsidRPr="00EC746D" w:rsidRDefault="008C3F69" w:rsidP="00FE6266">
      <w:pPr>
        <w:numPr>
          <w:ilvl w:val="1"/>
          <w:numId w:val="14"/>
        </w:numPr>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Objednatel se zavazuje, že převezme </w:t>
      </w:r>
      <w:r w:rsidR="002B3378" w:rsidRPr="00EC746D">
        <w:rPr>
          <w:rFonts w:ascii="Times New Roman" w:eastAsia="Times New Roman" w:hAnsi="Times New Roman"/>
          <w:sz w:val="24"/>
          <w:szCs w:val="24"/>
          <w:lang w:eastAsia="cs-CZ"/>
        </w:rPr>
        <w:t>dokončené dílo</w:t>
      </w:r>
      <w:r w:rsidR="00C73779">
        <w:rPr>
          <w:rFonts w:ascii="Times New Roman" w:eastAsia="Times New Roman" w:hAnsi="Times New Roman"/>
          <w:sz w:val="24"/>
          <w:szCs w:val="24"/>
          <w:lang w:eastAsia="cs-CZ"/>
        </w:rPr>
        <w:t xml:space="preserve"> </w:t>
      </w:r>
      <w:r w:rsidRPr="00EC746D">
        <w:rPr>
          <w:rFonts w:ascii="Times New Roman" w:eastAsia="Times New Roman" w:hAnsi="Times New Roman"/>
          <w:sz w:val="24"/>
          <w:szCs w:val="24"/>
          <w:lang w:eastAsia="cs-CZ"/>
        </w:rPr>
        <w:t>a zaplatí za jeho zhotovení dohodnutou cenu.</w:t>
      </w:r>
      <w:r w:rsidR="00DE1E54" w:rsidRPr="00EC746D">
        <w:rPr>
          <w:rFonts w:ascii="Times New Roman" w:eastAsia="Times New Roman" w:hAnsi="Times New Roman"/>
          <w:sz w:val="24"/>
          <w:szCs w:val="24"/>
          <w:lang w:eastAsia="cs-CZ"/>
        </w:rPr>
        <w:t xml:space="preserve"> </w:t>
      </w:r>
    </w:p>
    <w:p w14:paraId="0A4F36EA" w14:textId="15158718" w:rsidR="00FE1191" w:rsidRPr="00EC746D" w:rsidRDefault="008C3F69" w:rsidP="00FE6266">
      <w:pPr>
        <w:numPr>
          <w:ilvl w:val="1"/>
          <w:numId w:val="14"/>
        </w:numPr>
        <w:spacing w:before="120" w:after="120" w:line="240" w:lineRule="auto"/>
        <w:ind w:left="284" w:hanging="567"/>
        <w:jc w:val="both"/>
        <w:rPr>
          <w:rFonts w:ascii="Times New Roman" w:eastAsia="Times New Roman" w:hAnsi="Times New Roman"/>
          <w:strike/>
          <w:sz w:val="24"/>
          <w:szCs w:val="24"/>
          <w:lang w:eastAsia="cs-CZ"/>
        </w:rPr>
      </w:pPr>
      <w:bookmarkStart w:id="7" w:name="_Hlk511377995"/>
      <w:r w:rsidRPr="00EC746D">
        <w:rPr>
          <w:rFonts w:ascii="Times New Roman" w:eastAsia="Times New Roman" w:hAnsi="Times New Roman"/>
          <w:sz w:val="24"/>
          <w:szCs w:val="24"/>
          <w:lang w:eastAsia="cs-CZ"/>
        </w:rPr>
        <w:t xml:space="preserve">Zhotovitel odevzdá a objednatel přejímá dílo v rozsahu </w:t>
      </w:r>
      <w:bookmarkStart w:id="8" w:name="_Hlk511379098"/>
      <w:r w:rsidR="00A45B3B" w:rsidRPr="00EC746D">
        <w:rPr>
          <w:rFonts w:ascii="Times New Roman" w:eastAsia="Times New Roman" w:hAnsi="Times New Roman"/>
          <w:sz w:val="24"/>
          <w:szCs w:val="24"/>
          <w:lang w:eastAsia="cs-CZ"/>
        </w:rPr>
        <w:t>předmětu veřejné zakázky dle</w:t>
      </w:r>
      <w:r w:rsidRPr="00EC746D">
        <w:rPr>
          <w:rFonts w:ascii="Times New Roman" w:eastAsia="Times New Roman" w:hAnsi="Times New Roman"/>
          <w:sz w:val="24"/>
          <w:szCs w:val="24"/>
          <w:lang w:eastAsia="cs-CZ"/>
        </w:rPr>
        <w:t xml:space="preserve"> </w:t>
      </w:r>
      <w:r w:rsidR="006C2199" w:rsidRPr="00EC746D">
        <w:rPr>
          <w:rFonts w:ascii="Times New Roman" w:eastAsia="Times New Roman" w:hAnsi="Times New Roman"/>
          <w:sz w:val="24"/>
          <w:szCs w:val="24"/>
          <w:lang w:eastAsia="cs-CZ"/>
        </w:rPr>
        <w:t>této smlouvy</w:t>
      </w:r>
      <w:bookmarkEnd w:id="8"/>
      <w:r w:rsidRPr="00EC746D">
        <w:rPr>
          <w:rFonts w:ascii="Times New Roman" w:eastAsia="Times New Roman" w:hAnsi="Times New Roman"/>
          <w:sz w:val="24"/>
          <w:szCs w:val="24"/>
          <w:lang w:eastAsia="cs-CZ"/>
        </w:rPr>
        <w:t xml:space="preserve">. </w:t>
      </w:r>
      <w:r w:rsidR="00FE1191" w:rsidRPr="00EC746D">
        <w:rPr>
          <w:rFonts w:ascii="Times New Roman" w:eastAsia="Times New Roman" w:hAnsi="Times New Roman"/>
          <w:sz w:val="24"/>
          <w:szCs w:val="24"/>
          <w:lang w:eastAsia="cs-CZ"/>
        </w:rPr>
        <w:t>Nedokončené dílo, nebo jeho část není objednatel povinen převzít</w:t>
      </w:r>
      <w:r w:rsidR="006C2199" w:rsidRPr="00EC746D">
        <w:rPr>
          <w:rFonts w:ascii="Times New Roman" w:eastAsia="Times New Roman" w:hAnsi="Times New Roman"/>
          <w:sz w:val="24"/>
          <w:szCs w:val="24"/>
          <w:lang w:eastAsia="cs-CZ"/>
        </w:rPr>
        <w:t xml:space="preserve">, tak </w:t>
      </w:r>
      <w:r w:rsidR="002A0B9F" w:rsidRPr="00EC746D">
        <w:rPr>
          <w:rFonts w:ascii="Times New Roman" w:eastAsia="Times New Roman" w:hAnsi="Times New Roman"/>
          <w:sz w:val="24"/>
          <w:szCs w:val="24"/>
          <w:lang w:eastAsia="cs-CZ"/>
        </w:rPr>
        <w:t>jak je ujednáno v čl. I. bod 1.</w:t>
      </w:r>
      <w:r w:rsidR="008B0393">
        <w:rPr>
          <w:rFonts w:ascii="Times New Roman" w:eastAsia="Times New Roman" w:hAnsi="Times New Roman"/>
          <w:sz w:val="24"/>
          <w:szCs w:val="24"/>
          <w:lang w:eastAsia="cs-CZ"/>
        </w:rPr>
        <w:t>9</w:t>
      </w:r>
      <w:r w:rsidR="006C2199" w:rsidRPr="00EC746D">
        <w:rPr>
          <w:rFonts w:ascii="Times New Roman" w:eastAsia="Times New Roman" w:hAnsi="Times New Roman"/>
          <w:sz w:val="24"/>
          <w:szCs w:val="24"/>
          <w:lang w:eastAsia="cs-CZ"/>
        </w:rPr>
        <w:t xml:space="preserve">. </w:t>
      </w:r>
    </w:p>
    <w:p w14:paraId="1BFA6496" w14:textId="4A0DEDAC" w:rsidR="0044739A" w:rsidRPr="00EC746D" w:rsidRDefault="00207D51" w:rsidP="00067A6F">
      <w:pPr>
        <w:spacing w:before="120" w:after="120" w:line="240" w:lineRule="auto"/>
        <w:ind w:left="284"/>
        <w:jc w:val="both"/>
        <w:rPr>
          <w:rFonts w:ascii="Times New Roman" w:eastAsia="Times New Roman" w:hAnsi="Times New Roman"/>
          <w:strike/>
          <w:sz w:val="24"/>
          <w:szCs w:val="24"/>
          <w:highlight w:val="yellow"/>
          <w:lang w:eastAsia="cs-CZ"/>
        </w:rPr>
      </w:pPr>
      <w:bookmarkStart w:id="9" w:name="_Hlk511378018"/>
      <w:bookmarkEnd w:id="7"/>
      <w:r w:rsidRPr="00EC746D">
        <w:rPr>
          <w:rFonts w:ascii="Times New Roman" w:hAnsi="Times New Roman"/>
          <w:sz w:val="24"/>
          <w:szCs w:val="24"/>
          <w:lang w:eastAsia="cs-CZ"/>
        </w:rPr>
        <w:t>Z</w:t>
      </w:r>
      <w:r w:rsidR="0044739A" w:rsidRPr="00EC746D">
        <w:rPr>
          <w:rFonts w:ascii="Times New Roman" w:hAnsi="Times New Roman"/>
          <w:sz w:val="24"/>
          <w:szCs w:val="24"/>
          <w:lang w:eastAsia="cs-CZ"/>
        </w:rPr>
        <w:t xml:space="preserve">hotovitel splní svou povinnost provést dílo jeho </w:t>
      </w:r>
      <w:r w:rsidR="006C2199" w:rsidRPr="00EC746D">
        <w:rPr>
          <w:rFonts w:ascii="Times New Roman" w:hAnsi="Times New Roman"/>
          <w:sz w:val="24"/>
          <w:szCs w:val="24"/>
          <w:lang w:eastAsia="cs-CZ"/>
        </w:rPr>
        <w:t xml:space="preserve">dokončením </w:t>
      </w:r>
      <w:r w:rsidR="00E60CDF" w:rsidRPr="00EC746D">
        <w:rPr>
          <w:rFonts w:ascii="Times New Roman" w:hAnsi="Times New Roman"/>
          <w:sz w:val="24"/>
          <w:szCs w:val="24"/>
          <w:lang w:eastAsia="cs-CZ"/>
        </w:rPr>
        <w:t xml:space="preserve">v souladu </w:t>
      </w:r>
      <w:r w:rsidR="0044739A" w:rsidRPr="00EC746D">
        <w:rPr>
          <w:rFonts w:ascii="Times New Roman" w:hAnsi="Times New Roman"/>
          <w:sz w:val="24"/>
          <w:szCs w:val="24"/>
          <w:lang w:eastAsia="cs-CZ"/>
        </w:rPr>
        <w:t>s podmínkami smlouvy a jeho předáním objednateli v dohodnutém termínu, včetně zajištění dokladové části pro objednatele.</w:t>
      </w:r>
    </w:p>
    <w:bookmarkEnd w:id="9"/>
    <w:p w14:paraId="6FF17D18" w14:textId="2456CFD8" w:rsidR="005F1A2D" w:rsidRPr="006052DB" w:rsidRDefault="002A189A" w:rsidP="00067A6F">
      <w:pPr>
        <w:spacing w:before="120" w:after="120" w:line="240" w:lineRule="auto"/>
        <w:ind w:left="284"/>
        <w:jc w:val="both"/>
        <w:rPr>
          <w:rFonts w:ascii="Times New Roman" w:hAnsi="Times New Roman"/>
          <w:sz w:val="24"/>
          <w:szCs w:val="24"/>
          <w:lang w:eastAsia="cs-CZ"/>
        </w:rPr>
      </w:pPr>
      <w:r w:rsidRPr="006052DB">
        <w:rPr>
          <w:rFonts w:ascii="Times New Roman" w:hAnsi="Times New Roman"/>
          <w:sz w:val="24"/>
          <w:szCs w:val="24"/>
          <w:lang w:eastAsia="cs-CZ"/>
        </w:rPr>
        <w:t>Dokončeným dílem se rozumí provedené dílo bez vad a nedodělků a je-li předvedena jeho způsobilost sloužit svému účelu</w:t>
      </w:r>
      <w:r w:rsidR="00AD5740" w:rsidRPr="006052DB">
        <w:rPr>
          <w:rFonts w:ascii="Times New Roman" w:hAnsi="Times New Roman"/>
          <w:sz w:val="24"/>
          <w:szCs w:val="24"/>
          <w:lang w:eastAsia="cs-CZ"/>
        </w:rPr>
        <w:t xml:space="preserve"> a je</w:t>
      </w:r>
      <w:r w:rsidR="008B0393" w:rsidRPr="006052DB">
        <w:rPr>
          <w:rFonts w:ascii="Times New Roman" w:hAnsi="Times New Roman"/>
          <w:sz w:val="24"/>
          <w:szCs w:val="24"/>
          <w:lang w:eastAsia="cs-CZ"/>
        </w:rPr>
        <w:t>-</w:t>
      </w:r>
      <w:r w:rsidR="00690553" w:rsidRPr="006052DB">
        <w:rPr>
          <w:rFonts w:ascii="Times New Roman" w:hAnsi="Times New Roman"/>
          <w:sz w:val="24"/>
          <w:szCs w:val="24"/>
          <w:lang w:eastAsia="cs-CZ"/>
        </w:rPr>
        <w:t>li předáno protokolárně objednateli</w:t>
      </w:r>
      <w:r w:rsidR="00207D51" w:rsidRPr="006052DB">
        <w:rPr>
          <w:rFonts w:ascii="Times New Roman" w:hAnsi="Times New Roman"/>
          <w:sz w:val="24"/>
          <w:szCs w:val="24"/>
          <w:lang w:eastAsia="cs-CZ"/>
        </w:rPr>
        <w:t xml:space="preserve">. </w:t>
      </w:r>
      <w:r w:rsidR="00690553" w:rsidRPr="006052DB">
        <w:rPr>
          <w:rFonts w:ascii="Times New Roman" w:hAnsi="Times New Roman"/>
          <w:sz w:val="24"/>
          <w:szCs w:val="24"/>
          <w:lang w:eastAsia="cs-CZ"/>
        </w:rPr>
        <w:t xml:space="preserve">U předávacího a přejímacího řízení je </w:t>
      </w:r>
      <w:r w:rsidR="00677B66" w:rsidRPr="006052DB">
        <w:rPr>
          <w:rFonts w:ascii="Times New Roman" w:hAnsi="Times New Roman"/>
          <w:sz w:val="24"/>
          <w:szCs w:val="24"/>
          <w:lang w:eastAsia="cs-CZ"/>
        </w:rPr>
        <w:t xml:space="preserve">zhotovitel </w:t>
      </w:r>
      <w:r w:rsidR="00690553" w:rsidRPr="006052DB">
        <w:rPr>
          <w:rFonts w:ascii="Times New Roman" w:hAnsi="Times New Roman"/>
          <w:sz w:val="24"/>
          <w:szCs w:val="24"/>
          <w:lang w:eastAsia="cs-CZ"/>
        </w:rPr>
        <w:t>povine</w:t>
      </w:r>
      <w:r w:rsidR="00F62707" w:rsidRPr="006052DB">
        <w:rPr>
          <w:rFonts w:ascii="Times New Roman" w:hAnsi="Times New Roman"/>
          <w:sz w:val="24"/>
          <w:szCs w:val="24"/>
          <w:lang w:eastAsia="cs-CZ"/>
        </w:rPr>
        <w:t>n předložit následující doklady</w:t>
      </w:r>
      <w:r w:rsidR="00690553" w:rsidRPr="006052DB">
        <w:rPr>
          <w:rFonts w:ascii="Times New Roman" w:hAnsi="Times New Roman"/>
          <w:sz w:val="24"/>
          <w:szCs w:val="24"/>
          <w:lang w:eastAsia="cs-CZ"/>
        </w:rPr>
        <w:t xml:space="preserve">: </w:t>
      </w:r>
    </w:p>
    <w:p w14:paraId="1E59012D" w14:textId="77777777" w:rsidR="004C4831" w:rsidRPr="006052DB" w:rsidRDefault="004C4831" w:rsidP="004C4831">
      <w:pPr>
        <w:pStyle w:val="Zkladntext"/>
        <w:widowControl/>
        <w:numPr>
          <w:ilvl w:val="0"/>
          <w:numId w:val="29"/>
        </w:numPr>
        <w:spacing w:before="120" w:after="120"/>
        <w:ind w:left="851" w:hanging="502"/>
        <w:jc w:val="both"/>
        <w:rPr>
          <w:snapToGrid/>
          <w:szCs w:val="24"/>
        </w:rPr>
      </w:pPr>
      <w:r w:rsidRPr="006052DB">
        <w:rPr>
          <w:szCs w:val="24"/>
        </w:rPr>
        <w:t xml:space="preserve">V případě odchylky od projektové dokumentace předloží zhotovitel objednateli </w:t>
      </w:r>
      <w:r w:rsidRPr="006052DB">
        <w:rPr>
          <w:snapToGrid/>
          <w:szCs w:val="24"/>
        </w:rPr>
        <w:t>dokumentaci skutečného provedení, v listinné podobě v počtu 2 ks a v datové podobě na datovém nosiči (USB) v počtu 2 ks,</w:t>
      </w:r>
    </w:p>
    <w:p w14:paraId="578ECDC6" w14:textId="77777777" w:rsidR="004C4831" w:rsidRPr="006052DB" w:rsidRDefault="004C4831" w:rsidP="004C4831">
      <w:pPr>
        <w:pStyle w:val="Zkladntext"/>
        <w:numPr>
          <w:ilvl w:val="0"/>
          <w:numId w:val="29"/>
        </w:numPr>
        <w:tabs>
          <w:tab w:val="left" w:pos="1701"/>
        </w:tabs>
        <w:spacing w:before="120" w:after="120"/>
        <w:ind w:left="851" w:hanging="502"/>
        <w:jc w:val="both"/>
      </w:pPr>
      <w:r w:rsidRPr="006052DB">
        <w:t>Vyhotovení geodetické části dokumentace skutečného provedení stavby nebo geodetického podkladu pro vedení Digitální technické mapy Ústeckého kraje, obsahující geometrické, polohové a výškové určení dokončené stavby nebo technologického zařízení, které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1C790823" w14:textId="77777777" w:rsidR="004C4831" w:rsidRPr="006052DB" w:rsidRDefault="004C4831" w:rsidP="004C4831">
      <w:pPr>
        <w:pStyle w:val="Zkladntext"/>
        <w:widowControl/>
        <w:numPr>
          <w:ilvl w:val="0"/>
          <w:numId w:val="29"/>
        </w:numPr>
        <w:tabs>
          <w:tab w:val="left" w:pos="1701"/>
        </w:tabs>
        <w:spacing w:before="120" w:after="120"/>
        <w:ind w:left="851" w:hanging="502"/>
        <w:jc w:val="both"/>
        <w:rPr>
          <w:snapToGrid/>
          <w:szCs w:val="24"/>
        </w:rPr>
      </w:pPr>
      <w:r w:rsidRPr="006052DB">
        <w:t>Zaměření skutečného provedení stavby ve formátu DGN verze 7,</w:t>
      </w:r>
    </w:p>
    <w:p w14:paraId="6A39ED12" w14:textId="77777777" w:rsidR="004C4831" w:rsidRPr="006052DB" w:rsidRDefault="004C4831" w:rsidP="004C4831">
      <w:pPr>
        <w:pStyle w:val="Zkladntext"/>
        <w:widowControl/>
        <w:numPr>
          <w:ilvl w:val="0"/>
          <w:numId w:val="29"/>
        </w:numPr>
        <w:tabs>
          <w:tab w:val="left" w:pos="1701"/>
        </w:tabs>
        <w:spacing w:before="120" w:after="120"/>
        <w:ind w:left="851" w:hanging="502"/>
        <w:jc w:val="both"/>
        <w:rPr>
          <w:snapToGrid/>
          <w:szCs w:val="24"/>
        </w:rPr>
      </w:pPr>
      <w:r w:rsidRPr="006052DB">
        <w:rPr>
          <w:snapToGrid/>
          <w:szCs w:val="24"/>
        </w:rPr>
        <w:t>Zápisy a osvědčení o provedených zkouškách použitých materiálů,</w:t>
      </w:r>
    </w:p>
    <w:p w14:paraId="4B48BAE2" w14:textId="77777777" w:rsidR="004C4831" w:rsidRPr="006052DB" w:rsidRDefault="004C4831" w:rsidP="004C4831">
      <w:pPr>
        <w:pStyle w:val="Zkladntext"/>
        <w:widowControl/>
        <w:numPr>
          <w:ilvl w:val="0"/>
          <w:numId w:val="29"/>
        </w:numPr>
        <w:tabs>
          <w:tab w:val="left" w:pos="1701"/>
        </w:tabs>
        <w:spacing w:before="120" w:after="120"/>
        <w:ind w:left="851" w:hanging="502"/>
        <w:jc w:val="both"/>
        <w:rPr>
          <w:snapToGrid/>
          <w:szCs w:val="24"/>
        </w:rPr>
      </w:pPr>
      <w:r w:rsidRPr="006052DB">
        <w:rPr>
          <w:snapToGrid/>
          <w:szCs w:val="24"/>
        </w:rPr>
        <w:t>Zápisy a výsledky o prověření prací a konstrukcí zakrytých v průběhu prací,</w:t>
      </w:r>
    </w:p>
    <w:p w14:paraId="403646CB" w14:textId="77777777" w:rsidR="004C4831" w:rsidRPr="006052DB" w:rsidRDefault="004C4831" w:rsidP="004C4831">
      <w:pPr>
        <w:pStyle w:val="Zkladntext"/>
        <w:widowControl/>
        <w:numPr>
          <w:ilvl w:val="0"/>
          <w:numId w:val="29"/>
        </w:numPr>
        <w:tabs>
          <w:tab w:val="left" w:pos="1701"/>
        </w:tabs>
        <w:spacing w:before="120" w:after="120"/>
        <w:ind w:left="851" w:hanging="502"/>
        <w:jc w:val="both"/>
        <w:rPr>
          <w:snapToGrid/>
          <w:szCs w:val="24"/>
        </w:rPr>
      </w:pPr>
      <w:r w:rsidRPr="006052DB">
        <w:rPr>
          <w:snapToGrid/>
          <w:szCs w:val="24"/>
        </w:rPr>
        <w:t>Prohlášení o shodě použitých materiálů,</w:t>
      </w:r>
    </w:p>
    <w:p w14:paraId="7D46B9A7" w14:textId="77777777" w:rsidR="004C4831" w:rsidRPr="006052DB" w:rsidRDefault="004C4831" w:rsidP="004C4831">
      <w:pPr>
        <w:pStyle w:val="Zkladntext"/>
        <w:widowControl/>
        <w:numPr>
          <w:ilvl w:val="0"/>
          <w:numId w:val="29"/>
        </w:numPr>
        <w:tabs>
          <w:tab w:val="left" w:pos="1701"/>
        </w:tabs>
        <w:spacing w:before="120" w:after="120"/>
        <w:ind w:left="851" w:hanging="502"/>
        <w:jc w:val="both"/>
        <w:rPr>
          <w:snapToGrid/>
          <w:szCs w:val="24"/>
        </w:rPr>
      </w:pPr>
      <w:r w:rsidRPr="006052DB">
        <w:rPr>
          <w:snapToGrid/>
          <w:szCs w:val="24"/>
        </w:rPr>
        <w:t>Stavební deník (případně deníky),</w:t>
      </w:r>
    </w:p>
    <w:p w14:paraId="1D4D28B1" w14:textId="77777777" w:rsidR="004C4831" w:rsidRPr="006052DB" w:rsidRDefault="004C4831" w:rsidP="004C4831">
      <w:pPr>
        <w:pStyle w:val="Zkladntext"/>
        <w:widowControl/>
        <w:numPr>
          <w:ilvl w:val="0"/>
          <w:numId w:val="29"/>
        </w:numPr>
        <w:tabs>
          <w:tab w:val="left" w:pos="1701"/>
        </w:tabs>
        <w:spacing w:before="120" w:after="120"/>
        <w:ind w:left="851" w:hanging="502"/>
        <w:jc w:val="both"/>
        <w:rPr>
          <w:snapToGrid/>
          <w:szCs w:val="24"/>
        </w:rPr>
      </w:pPr>
      <w:r w:rsidRPr="006052DB">
        <w:rPr>
          <w:snapToGrid/>
          <w:szCs w:val="24"/>
        </w:rPr>
        <w:t>Dokumentace případných změn, víceprací, méněprací,</w:t>
      </w:r>
    </w:p>
    <w:p w14:paraId="341ECCDE" w14:textId="77777777" w:rsidR="004C4831" w:rsidRPr="006052DB" w:rsidRDefault="004C4831" w:rsidP="004C4831">
      <w:pPr>
        <w:pStyle w:val="Zkladntext"/>
        <w:widowControl/>
        <w:numPr>
          <w:ilvl w:val="0"/>
          <w:numId w:val="29"/>
        </w:numPr>
        <w:tabs>
          <w:tab w:val="left" w:pos="1701"/>
        </w:tabs>
        <w:spacing w:before="120" w:after="120"/>
        <w:ind w:left="851" w:hanging="502"/>
        <w:jc w:val="both"/>
        <w:rPr>
          <w:snapToGrid/>
          <w:szCs w:val="24"/>
        </w:rPr>
      </w:pPr>
      <w:r w:rsidRPr="006052DB">
        <w:rPr>
          <w:snapToGrid/>
          <w:szCs w:val="24"/>
        </w:rPr>
        <w:t xml:space="preserve">Podrobnou fotodokumentaci s popisky 2 x </w:t>
      </w:r>
      <w:proofErr w:type="gramStart"/>
      <w:r w:rsidRPr="006052DB">
        <w:rPr>
          <w:snapToGrid/>
          <w:szCs w:val="24"/>
        </w:rPr>
        <w:t xml:space="preserve">na </w:t>
      </w:r>
      <w:r w:rsidRPr="006052DB">
        <w:rPr>
          <w:strike/>
          <w:snapToGrid/>
          <w:szCs w:val="24"/>
        </w:rPr>
        <w:t xml:space="preserve"> </w:t>
      </w:r>
      <w:r w:rsidRPr="006052DB">
        <w:rPr>
          <w:snapToGrid/>
          <w:szCs w:val="24"/>
        </w:rPr>
        <w:t>USB</w:t>
      </w:r>
      <w:proofErr w:type="gramEnd"/>
      <w:r w:rsidRPr="006052DB">
        <w:rPr>
          <w:snapToGrid/>
          <w:szCs w:val="24"/>
        </w:rPr>
        <w:t xml:space="preserve">, </w:t>
      </w:r>
    </w:p>
    <w:p w14:paraId="1CA62DD4" w14:textId="77777777" w:rsidR="004C4831" w:rsidRPr="006052DB" w:rsidRDefault="004C4831" w:rsidP="004C4831">
      <w:pPr>
        <w:pStyle w:val="Zkladntext"/>
        <w:widowControl/>
        <w:numPr>
          <w:ilvl w:val="0"/>
          <w:numId w:val="29"/>
        </w:numPr>
        <w:tabs>
          <w:tab w:val="left" w:pos="1701"/>
        </w:tabs>
        <w:spacing w:before="120" w:after="120"/>
        <w:ind w:left="851" w:hanging="502"/>
        <w:jc w:val="both"/>
        <w:rPr>
          <w:snapToGrid/>
          <w:szCs w:val="24"/>
        </w:rPr>
      </w:pPr>
      <w:r w:rsidRPr="006052DB">
        <w:rPr>
          <w:snapToGrid/>
          <w:szCs w:val="24"/>
        </w:rPr>
        <w:t>Seznam subdodavatelů, kteří se na zakázce podíleli,</w:t>
      </w:r>
    </w:p>
    <w:p w14:paraId="2E38D4F1" w14:textId="77777777" w:rsidR="004C4831" w:rsidRPr="006052DB" w:rsidRDefault="004C4831" w:rsidP="004C4831">
      <w:pPr>
        <w:pStyle w:val="Zkladntext"/>
        <w:widowControl/>
        <w:numPr>
          <w:ilvl w:val="0"/>
          <w:numId w:val="29"/>
        </w:numPr>
        <w:tabs>
          <w:tab w:val="left" w:pos="1701"/>
        </w:tabs>
        <w:spacing w:before="120" w:after="120"/>
        <w:ind w:left="851" w:hanging="502"/>
        <w:jc w:val="both"/>
        <w:rPr>
          <w:snapToGrid/>
          <w:szCs w:val="24"/>
        </w:rPr>
      </w:pPr>
      <w:r w:rsidRPr="006052DB">
        <w:rPr>
          <w:snapToGrid/>
          <w:szCs w:val="24"/>
        </w:rPr>
        <w:t>Další doklady vyžadované k předávacímu a přejímacímu řízení, které budou v průběhu provádění díla blíže specifikovány.</w:t>
      </w:r>
    </w:p>
    <w:p w14:paraId="554DDA7F" w14:textId="317053C8" w:rsidR="008C3F69" w:rsidRPr="006052DB" w:rsidRDefault="008C3F69" w:rsidP="00FE6266">
      <w:pPr>
        <w:numPr>
          <w:ilvl w:val="1"/>
          <w:numId w:val="14"/>
        </w:numPr>
        <w:spacing w:before="120" w:after="120" w:line="240" w:lineRule="auto"/>
        <w:ind w:left="284" w:hanging="567"/>
        <w:jc w:val="both"/>
        <w:rPr>
          <w:rFonts w:ascii="Times New Roman" w:eastAsia="Times New Roman" w:hAnsi="Times New Roman"/>
          <w:sz w:val="24"/>
          <w:szCs w:val="24"/>
          <w:lang w:eastAsia="cs-CZ"/>
        </w:rPr>
      </w:pPr>
      <w:r w:rsidRPr="006052DB">
        <w:rPr>
          <w:rFonts w:ascii="Times New Roman" w:eastAsia="Times New Roman" w:hAnsi="Times New Roman"/>
          <w:sz w:val="24"/>
          <w:szCs w:val="24"/>
          <w:lang w:eastAsia="cs-CZ"/>
        </w:rPr>
        <w:t xml:space="preserve">Zhotovitel vyzve pracovníka objednatele, pověřeného jednáním ve věcech </w:t>
      </w:r>
      <w:r w:rsidR="00AC6D28" w:rsidRPr="006052DB">
        <w:rPr>
          <w:rFonts w:ascii="Times New Roman" w:eastAsia="Times New Roman" w:hAnsi="Times New Roman"/>
          <w:sz w:val="24"/>
          <w:szCs w:val="24"/>
          <w:lang w:eastAsia="cs-CZ"/>
        </w:rPr>
        <w:t>technických</w:t>
      </w:r>
      <w:r w:rsidRPr="006052DB">
        <w:rPr>
          <w:rFonts w:ascii="Times New Roman" w:eastAsia="Times New Roman" w:hAnsi="Times New Roman"/>
          <w:sz w:val="24"/>
          <w:szCs w:val="24"/>
          <w:lang w:eastAsia="cs-CZ"/>
        </w:rPr>
        <w:t>, k převzetí díla</w:t>
      </w:r>
      <w:r w:rsidR="00C73779" w:rsidRPr="006052DB">
        <w:rPr>
          <w:rFonts w:ascii="Times New Roman" w:eastAsia="Times New Roman" w:hAnsi="Times New Roman"/>
          <w:sz w:val="24"/>
          <w:szCs w:val="24"/>
          <w:lang w:eastAsia="cs-CZ"/>
        </w:rPr>
        <w:t xml:space="preserve"> </w:t>
      </w:r>
      <w:r w:rsidRPr="006052DB">
        <w:rPr>
          <w:rFonts w:ascii="Times New Roman" w:eastAsia="Times New Roman" w:hAnsi="Times New Roman"/>
          <w:sz w:val="24"/>
          <w:szCs w:val="24"/>
          <w:lang w:eastAsia="cs-CZ"/>
        </w:rPr>
        <w:t xml:space="preserve">písemně </w:t>
      </w:r>
      <w:r w:rsidR="000E4E82" w:rsidRPr="006052DB">
        <w:rPr>
          <w:rFonts w:ascii="Times New Roman" w:eastAsia="Times New Roman" w:hAnsi="Times New Roman"/>
          <w:sz w:val="24"/>
          <w:szCs w:val="24"/>
          <w:lang w:eastAsia="cs-CZ"/>
        </w:rPr>
        <w:t>5</w:t>
      </w:r>
      <w:r w:rsidR="005F1A2D" w:rsidRPr="006052DB">
        <w:rPr>
          <w:rFonts w:ascii="Times New Roman" w:eastAsia="Times New Roman" w:hAnsi="Times New Roman"/>
          <w:sz w:val="24"/>
          <w:szCs w:val="24"/>
          <w:lang w:eastAsia="cs-CZ"/>
        </w:rPr>
        <w:t xml:space="preserve"> </w:t>
      </w:r>
      <w:r w:rsidR="00AC6D28" w:rsidRPr="006052DB">
        <w:rPr>
          <w:rFonts w:ascii="Times New Roman" w:eastAsia="Times New Roman" w:hAnsi="Times New Roman"/>
          <w:sz w:val="24"/>
          <w:szCs w:val="24"/>
          <w:lang w:eastAsia="cs-CZ"/>
        </w:rPr>
        <w:t>pracovn</w:t>
      </w:r>
      <w:r w:rsidR="005F1A2D" w:rsidRPr="006052DB">
        <w:rPr>
          <w:rFonts w:ascii="Times New Roman" w:eastAsia="Times New Roman" w:hAnsi="Times New Roman"/>
          <w:sz w:val="24"/>
          <w:szCs w:val="24"/>
          <w:lang w:eastAsia="cs-CZ"/>
        </w:rPr>
        <w:t>í</w:t>
      </w:r>
      <w:r w:rsidR="000E4E82" w:rsidRPr="006052DB">
        <w:rPr>
          <w:rFonts w:ascii="Times New Roman" w:eastAsia="Times New Roman" w:hAnsi="Times New Roman"/>
          <w:sz w:val="24"/>
          <w:szCs w:val="24"/>
          <w:lang w:eastAsia="cs-CZ"/>
        </w:rPr>
        <w:t xml:space="preserve">ch </w:t>
      </w:r>
      <w:r w:rsidR="00AC6D28" w:rsidRPr="006052DB">
        <w:rPr>
          <w:rFonts w:ascii="Times New Roman" w:eastAsia="Times New Roman" w:hAnsi="Times New Roman"/>
          <w:sz w:val="24"/>
          <w:szCs w:val="24"/>
          <w:lang w:eastAsia="cs-CZ"/>
        </w:rPr>
        <w:t>dn</w:t>
      </w:r>
      <w:r w:rsidR="000E4E82" w:rsidRPr="006052DB">
        <w:rPr>
          <w:rFonts w:ascii="Times New Roman" w:eastAsia="Times New Roman" w:hAnsi="Times New Roman"/>
          <w:sz w:val="24"/>
          <w:szCs w:val="24"/>
          <w:lang w:eastAsia="cs-CZ"/>
        </w:rPr>
        <w:t>ů</w:t>
      </w:r>
      <w:r w:rsidRPr="006052DB">
        <w:rPr>
          <w:rFonts w:ascii="Times New Roman" w:eastAsia="Times New Roman" w:hAnsi="Times New Roman"/>
          <w:sz w:val="24"/>
          <w:szCs w:val="24"/>
          <w:lang w:eastAsia="cs-CZ"/>
        </w:rPr>
        <w:t xml:space="preserve"> předem.</w:t>
      </w:r>
    </w:p>
    <w:p w14:paraId="26C415C7" w14:textId="3D4AEFFB" w:rsidR="004F60CE" w:rsidRPr="004F60CE" w:rsidRDefault="004F60CE" w:rsidP="00437740">
      <w:pPr>
        <w:pStyle w:val="Odstavecseseznamem"/>
        <w:numPr>
          <w:ilvl w:val="1"/>
          <w:numId w:val="14"/>
        </w:numPr>
        <w:spacing w:line="240" w:lineRule="auto"/>
        <w:ind w:hanging="644"/>
        <w:jc w:val="both"/>
        <w:rPr>
          <w:rFonts w:ascii="Times New Roman" w:eastAsia="Times New Roman" w:hAnsi="Times New Roman"/>
          <w:sz w:val="24"/>
          <w:szCs w:val="24"/>
          <w:lang w:eastAsia="cs-CZ"/>
        </w:rPr>
      </w:pPr>
      <w:r w:rsidRPr="004F60CE">
        <w:rPr>
          <w:rFonts w:ascii="Times New Roman" w:eastAsia="Times New Roman" w:hAnsi="Times New Roman"/>
          <w:sz w:val="24"/>
          <w:szCs w:val="24"/>
          <w:lang w:eastAsia="cs-CZ"/>
        </w:rPr>
        <w:lastRenderedPageBreak/>
        <w:t xml:space="preserve">O předání a převzetí </w:t>
      </w:r>
      <w:r w:rsidR="00C73779">
        <w:rPr>
          <w:rFonts w:ascii="Times New Roman" w:eastAsia="Times New Roman" w:hAnsi="Times New Roman"/>
          <w:sz w:val="24"/>
          <w:szCs w:val="24"/>
          <w:lang w:eastAsia="cs-CZ"/>
        </w:rPr>
        <w:t>části d</w:t>
      </w:r>
      <w:r w:rsidRPr="004F60CE">
        <w:rPr>
          <w:rFonts w:ascii="Times New Roman" w:eastAsia="Times New Roman" w:hAnsi="Times New Roman"/>
          <w:sz w:val="24"/>
          <w:szCs w:val="24"/>
          <w:lang w:eastAsia="cs-CZ"/>
        </w:rPr>
        <w:t xml:space="preserve">íla sepíše Objednatel Předávací protokol s uvedením data předání a převzetí </w:t>
      </w:r>
      <w:r w:rsidR="00C73779">
        <w:rPr>
          <w:rFonts w:ascii="Times New Roman" w:eastAsia="Times New Roman" w:hAnsi="Times New Roman"/>
          <w:sz w:val="24"/>
          <w:szCs w:val="24"/>
          <w:lang w:eastAsia="cs-CZ"/>
        </w:rPr>
        <w:t>d</w:t>
      </w:r>
      <w:r w:rsidRPr="004F60CE">
        <w:rPr>
          <w:rFonts w:ascii="Times New Roman" w:eastAsia="Times New Roman" w:hAnsi="Times New Roman"/>
          <w:sz w:val="24"/>
          <w:szCs w:val="24"/>
          <w:lang w:eastAsia="cs-CZ"/>
        </w:rPr>
        <w:t xml:space="preserve">íla, zhodnocením jakosti provedených prací a příp. výsledky dohodnutých kontrol a zkoušek, který bude v případě kladného výsledku přejímacího řízení podepsán Objednatelem a Zhotovitelem. Odmítne-li Objednatel </w:t>
      </w:r>
      <w:r w:rsidR="00C73779">
        <w:rPr>
          <w:rFonts w:ascii="Times New Roman" w:eastAsia="Times New Roman" w:hAnsi="Times New Roman"/>
          <w:sz w:val="24"/>
          <w:szCs w:val="24"/>
          <w:lang w:eastAsia="cs-CZ"/>
        </w:rPr>
        <w:t>část d</w:t>
      </w:r>
      <w:r w:rsidRPr="004F60CE">
        <w:rPr>
          <w:rFonts w:ascii="Times New Roman" w:eastAsia="Times New Roman" w:hAnsi="Times New Roman"/>
          <w:sz w:val="24"/>
          <w:szCs w:val="24"/>
          <w:lang w:eastAsia="cs-CZ"/>
        </w:rPr>
        <w:t>íl</w:t>
      </w:r>
      <w:r w:rsidR="00C73779">
        <w:rPr>
          <w:rFonts w:ascii="Times New Roman" w:eastAsia="Times New Roman" w:hAnsi="Times New Roman"/>
          <w:sz w:val="24"/>
          <w:szCs w:val="24"/>
          <w:lang w:eastAsia="cs-CZ"/>
        </w:rPr>
        <w:t>a</w:t>
      </w:r>
      <w:r w:rsidRPr="004F60CE">
        <w:rPr>
          <w:rFonts w:ascii="Times New Roman" w:eastAsia="Times New Roman" w:hAnsi="Times New Roman"/>
          <w:sz w:val="24"/>
          <w:szCs w:val="24"/>
          <w:lang w:eastAsia="cs-CZ"/>
        </w:rPr>
        <w:t xml:space="preserve"> převzít, uvedou se v Předávacím protokolu stanoviska obou Smluvních stran a Objednatel uvede, proč </w:t>
      </w:r>
      <w:r w:rsidR="00C73779">
        <w:rPr>
          <w:rFonts w:ascii="Times New Roman" w:eastAsia="Times New Roman" w:hAnsi="Times New Roman"/>
          <w:sz w:val="24"/>
          <w:szCs w:val="24"/>
          <w:lang w:eastAsia="cs-CZ"/>
        </w:rPr>
        <w:t>část d</w:t>
      </w:r>
      <w:r w:rsidRPr="004F60CE">
        <w:rPr>
          <w:rFonts w:ascii="Times New Roman" w:eastAsia="Times New Roman" w:hAnsi="Times New Roman"/>
          <w:sz w:val="24"/>
          <w:szCs w:val="24"/>
          <w:lang w:eastAsia="cs-CZ"/>
        </w:rPr>
        <w:t>íl</w:t>
      </w:r>
      <w:r w:rsidR="00C73779">
        <w:rPr>
          <w:rFonts w:ascii="Times New Roman" w:eastAsia="Times New Roman" w:hAnsi="Times New Roman"/>
          <w:sz w:val="24"/>
          <w:szCs w:val="24"/>
          <w:lang w:eastAsia="cs-CZ"/>
        </w:rPr>
        <w:t>a</w:t>
      </w:r>
      <w:r w:rsidRPr="004F60CE">
        <w:rPr>
          <w:rFonts w:ascii="Times New Roman" w:eastAsia="Times New Roman" w:hAnsi="Times New Roman"/>
          <w:sz w:val="24"/>
          <w:szCs w:val="24"/>
          <w:lang w:eastAsia="cs-CZ"/>
        </w:rPr>
        <w:t xml:space="preserve"> nepřevzal. Nový termín přejímacího řízení svolá technický dozor Objednatele nebo Objednatel na základě nové výzvy Zhotovitele v souladu s tímto článkem Smlouvy, pokud nebude dohodnuto jinak.</w:t>
      </w:r>
    </w:p>
    <w:p w14:paraId="4B842C63" w14:textId="77777777" w:rsidR="00690553" w:rsidRPr="00EC746D" w:rsidRDefault="008C3F69" w:rsidP="00FE6266">
      <w:pPr>
        <w:numPr>
          <w:ilvl w:val="1"/>
          <w:numId w:val="14"/>
        </w:numPr>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nese nebezpečí škody na díle až do doby podepsání Zápisu o předání a převzetí objednatelem, kdy vlastnické právo přechází na objednatele</w:t>
      </w:r>
      <w:r w:rsidR="00AD5740" w:rsidRPr="00EC746D">
        <w:rPr>
          <w:rFonts w:ascii="Times New Roman" w:eastAsia="Times New Roman" w:hAnsi="Times New Roman"/>
          <w:sz w:val="24"/>
          <w:szCs w:val="24"/>
          <w:lang w:eastAsia="cs-CZ"/>
        </w:rPr>
        <w:t>.</w:t>
      </w:r>
    </w:p>
    <w:p w14:paraId="28A7BB8A" w14:textId="77777777" w:rsidR="0014526D" w:rsidRPr="00DB5CD6" w:rsidRDefault="0014526D" w:rsidP="00D34862">
      <w:pPr>
        <w:tabs>
          <w:tab w:val="left" w:pos="567"/>
        </w:tabs>
        <w:spacing w:before="120" w:after="120" w:line="240" w:lineRule="auto"/>
        <w:ind w:left="567"/>
        <w:jc w:val="both"/>
        <w:rPr>
          <w:rFonts w:ascii="Times New Roman" w:eastAsia="Times New Roman" w:hAnsi="Times New Roman"/>
          <w:sz w:val="12"/>
          <w:szCs w:val="12"/>
          <w:lang w:eastAsia="cs-CZ"/>
        </w:rPr>
      </w:pPr>
    </w:p>
    <w:p w14:paraId="45D27459" w14:textId="77777777" w:rsidR="008C3F69" w:rsidRPr="00EC746D" w:rsidRDefault="008C3F69" w:rsidP="000D4D40">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XII.</w:t>
      </w:r>
    </w:p>
    <w:p w14:paraId="35C664A8" w14:textId="77777777" w:rsidR="008C3F69" w:rsidRPr="00EC746D" w:rsidRDefault="008C3F69" w:rsidP="00D34862">
      <w:pPr>
        <w:spacing w:before="120" w:after="120" w:line="240" w:lineRule="auto"/>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Vyklizení staveniště</w:t>
      </w:r>
    </w:p>
    <w:p w14:paraId="17105135" w14:textId="77777777" w:rsidR="00EB26E0" w:rsidRPr="00EC746D" w:rsidRDefault="008C3F69" w:rsidP="00FE6266">
      <w:pPr>
        <w:widowControl w:val="0"/>
        <w:numPr>
          <w:ilvl w:val="1"/>
          <w:numId w:val="13"/>
        </w:numPr>
        <w:tabs>
          <w:tab w:val="clear" w:pos="480"/>
        </w:tabs>
        <w:autoSpaceDE w:val="0"/>
        <w:autoSpaceDN w:val="0"/>
        <w:adjustRightInd w:val="0"/>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Zhotovitel vyklidí staveniště do </w:t>
      </w:r>
      <w:r w:rsidR="00E51511" w:rsidRPr="00EC746D">
        <w:rPr>
          <w:rFonts w:ascii="Times New Roman" w:eastAsia="Times New Roman" w:hAnsi="Times New Roman"/>
          <w:b/>
          <w:bCs/>
          <w:sz w:val="24"/>
          <w:szCs w:val="24"/>
          <w:lang w:eastAsia="cs-CZ"/>
        </w:rPr>
        <w:t>5</w:t>
      </w:r>
      <w:r w:rsidR="003D135A" w:rsidRPr="00EC746D">
        <w:rPr>
          <w:rFonts w:ascii="Times New Roman" w:eastAsia="Times New Roman" w:hAnsi="Times New Roman"/>
          <w:b/>
          <w:bCs/>
          <w:sz w:val="24"/>
          <w:szCs w:val="24"/>
          <w:lang w:eastAsia="cs-CZ"/>
        </w:rPr>
        <w:t xml:space="preserve"> </w:t>
      </w:r>
      <w:r w:rsidR="003D135A" w:rsidRPr="00EC746D">
        <w:rPr>
          <w:rFonts w:ascii="Times New Roman" w:eastAsia="Times New Roman" w:hAnsi="Times New Roman"/>
          <w:bCs/>
          <w:sz w:val="24"/>
          <w:szCs w:val="24"/>
          <w:lang w:eastAsia="cs-CZ"/>
        </w:rPr>
        <w:t>pracovních</w:t>
      </w:r>
      <w:r w:rsidRPr="00EC746D">
        <w:rPr>
          <w:rFonts w:ascii="Times New Roman" w:eastAsia="Times New Roman" w:hAnsi="Times New Roman"/>
          <w:sz w:val="24"/>
          <w:szCs w:val="24"/>
          <w:lang w:eastAsia="cs-CZ"/>
        </w:rPr>
        <w:t xml:space="preserve"> dnů po předání díla a odstranění všech vad </w:t>
      </w:r>
      <w:r w:rsidR="002E7E7D" w:rsidRPr="00EC746D">
        <w:rPr>
          <w:rFonts w:ascii="Times New Roman" w:eastAsia="Times New Roman" w:hAnsi="Times New Roman"/>
          <w:sz w:val="24"/>
          <w:szCs w:val="24"/>
          <w:lang w:eastAsia="cs-CZ"/>
        </w:rPr>
        <w:br/>
      </w:r>
      <w:r w:rsidRPr="00EC746D">
        <w:rPr>
          <w:rFonts w:ascii="Times New Roman" w:eastAsia="Times New Roman" w:hAnsi="Times New Roman"/>
          <w:sz w:val="24"/>
          <w:szCs w:val="24"/>
          <w:lang w:eastAsia="cs-CZ"/>
        </w:rPr>
        <w:t>a nedodělků.</w:t>
      </w:r>
    </w:p>
    <w:p w14:paraId="68081F5D" w14:textId="77777777" w:rsidR="00EB26E0" w:rsidRPr="00DB5CD6" w:rsidRDefault="00EB26E0" w:rsidP="00067A6F">
      <w:pPr>
        <w:widowControl w:val="0"/>
        <w:autoSpaceDE w:val="0"/>
        <w:autoSpaceDN w:val="0"/>
        <w:adjustRightInd w:val="0"/>
        <w:spacing w:before="120" w:after="120" w:line="240" w:lineRule="auto"/>
        <w:ind w:left="284"/>
        <w:contextualSpacing/>
        <w:jc w:val="both"/>
        <w:rPr>
          <w:rFonts w:ascii="Times New Roman" w:eastAsia="Times New Roman" w:hAnsi="Times New Roman"/>
          <w:sz w:val="12"/>
          <w:szCs w:val="12"/>
          <w:lang w:eastAsia="cs-CZ"/>
        </w:rPr>
      </w:pPr>
    </w:p>
    <w:p w14:paraId="1AA82D12" w14:textId="77777777" w:rsidR="008C3F69" w:rsidRPr="00EC746D" w:rsidRDefault="008C3F69" w:rsidP="00067A6F">
      <w:pPr>
        <w:keepNext/>
        <w:spacing w:before="120" w:after="120" w:line="240" w:lineRule="auto"/>
        <w:ind w:left="284"/>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XI</w:t>
      </w:r>
      <w:r w:rsidR="00EB26E0" w:rsidRPr="00EC746D">
        <w:rPr>
          <w:rFonts w:ascii="Times New Roman" w:eastAsia="Times New Roman" w:hAnsi="Times New Roman"/>
          <w:b/>
          <w:bCs/>
          <w:sz w:val="24"/>
          <w:szCs w:val="24"/>
          <w:lang w:eastAsia="cs-CZ"/>
        </w:rPr>
        <w:t>II</w:t>
      </w:r>
      <w:r w:rsidRPr="00EC746D">
        <w:rPr>
          <w:rFonts w:ascii="Times New Roman" w:eastAsia="Times New Roman" w:hAnsi="Times New Roman"/>
          <w:b/>
          <w:bCs/>
          <w:sz w:val="24"/>
          <w:szCs w:val="24"/>
          <w:lang w:eastAsia="cs-CZ"/>
        </w:rPr>
        <w:t>.</w:t>
      </w:r>
    </w:p>
    <w:p w14:paraId="40D5CFCD" w14:textId="77777777" w:rsidR="008C3F69" w:rsidRPr="00EC746D" w:rsidRDefault="008C3F69" w:rsidP="00067A6F">
      <w:pPr>
        <w:numPr>
          <w:ilvl w:val="12"/>
          <w:numId w:val="0"/>
        </w:numPr>
        <w:spacing w:before="120" w:after="120" w:line="240" w:lineRule="auto"/>
        <w:ind w:left="284"/>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Smluvní pokuty</w:t>
      </w:r>
    </w:p>
    <w:p w14:paraId="6591B127" w14:textId="77777777" w:rsidR="008C3F69" w:rsidRPr="00EC746D" w:rsidRDefault="008C3F69" w:rsidP="00FE6266">
      <w:pPr>
        <w:pStyle w:val="Odstavecseseznamem"/>
        <w:widowControl w:val="0"/>
        <w:numPr>
          <w:ilvl w:val="1"/>
          <w:numId w:val="25"/>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 případě prodlení zhotovitele s řádným provedením a předáním d</w:t>
      </w:r>
      <w:r w:rsidR="00D02D8C" w:rsidRPr="00EC746D">
        <w:rPr>
          <w:rFonts w:ascii="Times New Roman" w:eastAsia="Times New Roman" w:hAnsi="Times New Roman"/>
          <w:sz w:val="24"/>
          <w:szCs w:val="24"/>
          <w:lang w:eastAsia="cs-CZ"/>
        </w:rPr>
        <w:t>íla v termínu dle této smlouvy</w:t>
      </w:r>
      <w:r w:rsidRPr="00EC746D">
        <w:rPr>
          <w:rFonts w:ascii="Times New Roman" w:eastAsia="Times New Roman" w:hAnsi="Times New Roman"/>
          <w:sz w:val="24"/>
          <w:szCs w:val="24"/>
          <w:lang w:eastAsia="cs-CZ"/>
        </w:rPr>
        <w:t xml:space="preserve">, postihuje objednatel zhotovitele smluvní pokutou ve výši </w:t>
      </w:r>
      <w:r w:rsidR="00AC6D28"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00AC6D28" w:rsidRPr="00EC746D">
        <w:rPr>
          <w:rFonts w:ascii="Times New Roman" w:eastAsia="Times New Roman" w:hAnsi="Times New Roman"/>
          <w:b/>
          <w:sz w:val="24"/>
          <w:szCs w:val="24"/>
          <w:lang w:eastAsia="cs-CZ"/>
        </w:rPr>
        <w:t>%</w:t>
      </w:r>
      <w:r w:rsidRPr="00EC746D">
        <w:rPr>
          <w:rFonts w:ascii="Times New Roman" w:eastAsia="Times New Roman" w:hAnsi="Times New Roman"/>
          <w:sz w:val="24"/>
          <w:szCs w:val="24"/>
          <w:lang w:eastAsia="cs-CZ"/>
        </w:rPr>
        <w:t xml:space="preserve"> </w:t>
      </w:r>
      <w:r w:rsidR="00AC6D28" w:rsidRPr="00EC746D">
        <w:rPr>
          <w:rFonts w:ascii="Times New Roman" w:eastAsia="Times New Roman" w:hAnsi="Times New Roman"/>
          <w:sz w:val="24"/>
          <w:szCs w:val="24"/>
          <w:lang w:eastAsia="cs-CZ"/>
        </w:rPr>
        <w:t xml:space="preserve">z celkové ceny díla </w:t>
      </w:r>
      <w:r w:rsidRPr="00EC746D">
        <w:rPr>
          <w:rFonts w:ascii="Times New Roman" w:eastAsia="Times New Roman" w:hAnsi="Times New Roman"/>
          <w:sz w:val="24"/>
          <w:szCs w:val="24"/>
          <w:lang w:eastAsia="cs-CZ"/>
        </w:rPr>
        <w:t>za každý den prodlení.</w:t>
      </w:r>
    </w:p>
    <w:p w14:paraId="21462286" w14:textId="77777777" w:rsidR="00AC6D28" w:rsidRPr="00EC746D" w:rsidRDefault="008C3F69" w:rsidP="00FE6266">
      <w:pPr>
        <w:pStyle w:val="Odstavecseseznamem"/>
        <w:widowControl w:val="0"/>
        <w:numPr>
          <w:ilvl w:val="1"/>
          <w:numId w:val="25"/>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 případě prodlení zhotovitele se zahájením</w:t>
      </w:r>
      <w:r w:rsidR="00AC6D28" w:rsidRPr="00EC746D">
        <w:rPr>
          <w:rFonts w:ascii="Times New Roman" w:eastAsia="Times New Roman" w:hAnsi="Times New Roman"/>
          <w:sz w:val="24"/>
          <w:szCs w:val="24"/>
          <w:lang w:eastAsia="cs-CZ"/>
        </w:rPr>
        <w:t xml:space="preserve"> díla</w:t>
      </w:r>
      <w:r w:rsidR="00EC746D"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 xml:space="preserve"> postihuje objednatel zhotovitele smluvní pokutou ve výši </w:t>
      </w:r>
      <w:r w:rsidR="00AC6D28" w:rsidRPr="00EC746D">
        <w:rPr>
          <w:rFonts w:ascii="Times New Roman" w:eastAsia="Times New Roman" w:hAnsi="Times New Roman"/>
          <w:b/>
          <w:sz w:val="24"/>
          <w:szCs w:val="24"/>
          <w:lang w:eastAsia="cs-CZ"/>
        </w:rPr>
        <w:t>0,</w:t>
      </w:r>
      <w:r w:rsidR="00377EA4" w:rsidRPr="00EC746D">
        <w:rPr>
          <w:rFonts w:ascii="Times New Roman" w:eastAsia="Times New Roman" w:hAnsi="Times New Roman"/>
          <w:b/>
          <w:sz w:val="24"/>
          <w:szCs w:val="24"/>
          <w:lang w:eastAsia="cs-CZ"/>
        </w:rPr>
        <w:t>5</w:t>
      </w:r>
      <w:r w:rsidR="002E7E7D" w:rsidRPr="00EC746D">
        <w:rPr>
          <w:rFonts w:ascii="Times New Roman" w:eastAsia="Times New Roman" w:hAnsi="Times New Roman"/>
          <w:b/>
          <w:sz w:val="24"/>
          <w:szCs w:val="24"/>
          <w:lang w:eastAsia="cs-CZ"/>
        </w:rPr>
        <w:t xml:space="preserve"> </w:t>
      </w:r>
      <w:r w:rsidR="00AC6D28" w:rsidRPr="00EC746D">
        <w:rPr>
          <w:rFonts w:ascii="Times New Roman" w:eastAsia="Times New Roman" w:hAnsi="Times New Roman"/>
          <w:b/>
          <w:sz w:val="24"/>
          <w:szCs w:val="24"/>
          <w:lang w:eastAsia="cs-CZ"/>
        </w:rPr>
        <w:t>%</w:t>
      </w:r>
      <w:r w:rsidR="00AC6D28" w:rsidRPr="00EC746D">
        <w:rPr>
          <w:rFonts w:ascii="Times New Roman" w:eastAsia="Times New Roman" w:hAnsi="Times New Roman"/>
          <w:sz w:val="24"/>
          <w:szCs w:val="24"/>
          <w:lang w:eastAsia="cs-CZ"/>
        </w:rPr>
        <w:t xml:space="preserve"> z celkové ceny díla za každý den prodlení. </w:t>
      </w:r>
    </w:p>
    <w:p w14:paraId="1AA7441A" w14:textId="77777777" w:rsidR="008C3F69" w:rsidRPr="00EC746D" w:rsidRDefault="008C3F69" w:rsidP="00FE6266">
      <w:pPr>
        <w:pStyle w:val="Odstavecseseznamem"/>
        <w:widowControl w:val="0"/>
        <w:numPr>
          <w:ilvl w:val="1"/>
          <w:numId w:val="25"/>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V případě prodlení zhotovitele s termínem vyklizením staveniště, postihuje objednatel zhotovitele smluvní pokutou ve výši </w:t>
      </w:r>
      <w:r w:rsidR="00AC6D28"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00AC6D28" w:rsidRPr="00EC746D">
        <w:rPr>
          <w:rFonts w:ascii="Times New Roman" w:eastAsia="Times New Roman" w:hAnsi="Times New Roman"/>
          <w:b/>
          <w:sz w:val="24"/>
          <w:szCs w:val="24"/>
          <w:lang w:eastAsia="cs-CZ"/>
        </w:rPr>
        <w:t>%</w:t>
      </w:r>
      <w:r w:rsidR="00AC6D28" w:rsidRPr="00EC746D">
        <w:rPr>
          <w:rFonts w:ascii="Times New Roman" w:eastAsia="Times New Roman" w:hAnsi="Times New Roman"/>
          <w:sz w:val="24"/>
          <w:szCs w:val="24"/>
          <w:lang w:eastAsia="cs-CZ"/>
        </w:rPr>
        <w:t xml:space="preserve"> z celkové ceny díla za každý den prodlení</w:t>
      </w:r>
      <w:r w:rsidR="00E1499B" w:rsidRPr="00EC746D">
        <w:rPr>
          <w:rFonts w:ascii="Times New Roman" w:eastAsia="Times New Roman" w:hAnsi="Times New Roman"/>
          <w:sz w:val="24"/>
          <w:szCs w:val="24"/>
          <w:lang w:eastAsia="cs-CZ"/>
        </w:rPr>
        <w:t>.</w:t>
      </w:r>
    </w:p>
    <w:p w14:paraId="1DEC4F9F" w14:textId="0ECF4E5C" w:rsidR="008C3F69" w:rsidRPr="00EC746D" w:rsidRDefault="008C3F69" w:rsidP="00FE6266">
      <w:pPr>
        <w:pStyle w:val="Odstavecseseznamem"/>
        <w:widowControl w:val="0"/>
        <w:numPr>
          <w:ilvl w:val="1"/>
          <w:numId w:val="25"/>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 případě prodlení zhotovitele</w:t>
      </w:r>
      <w:r w:rsidR="00333FE2" w:rsidRPr="00EC746D">
        <w:rPr>
          <w:rFonts w:ascii="Times New Roman" w:eastAsia="Times New Roman" w:hAnsi="Times New Roman"/>
          <w:sz w:val="24"/>
          <w:szCs w:val="24"/>
          <w:lang w:eastAsia="cs-CZ"/>
        </w:rPr>
        <w:t xml:space="preserve"> se zahájením odstraňování řádně reklamované vady během záruční doby dle článku </w:t>
      </w:r>
      <w:r w:rsidR="005541F0" w:rsidRPr="00EC746D">
        <w:rPr>
          <w:rFonts w:ascii="Times New Roman" w:eastAsia="Times New Roman" w:hAnsi="Times New Roman"/>
          <w:sz w:val="24"/>
          <w:szCs w:val="24"/>
          <w:lang w:eastAsia="cs-CZ"/>
        </w:rPr>
        <w:t>čl. VII</w:t>
      </w:r>
      <w:r w:rsidR="00B179D9" w:rsidRPr="00EC746D">
        <w:rPr>
          <w:rFonts w:ascii="Times New Roman" w:eastAsia="Times New Roman" w:hAnsi="Times New Roman"/>
          <w:sz w:val="24"/>
          <w:szCs w:val="24"/>
          <w:lang w:eastAsia="cs-CZ"/>
        </w:rPr>
        <w:t xml:space="preserve">. bod </w:t>
      </w:r>
      <w:r w:rsidR="00333FE2" w:rsidRPr="00EC746D">
        <w:rPr>
          <w:rFonts w:ascii="Times New Roman" w:eastAsia="Times New Roman" w:hAnsi="Times New Roman"/>
          <w:sz w:val="24"/>
          <w:szCs w:val="24"/>
          <w:lang w:eastAsia="cs-CZ"/>
        </w:rPr>
        <w:t>7.4</w:t>
      </w:r>
      <w:r w:rsidR="006D3B5F">
        <w:rPr>
          <w:rFonts w:ascii="Times New Roman" w:eastAsia="Times New Roman" w:hAnsi="Times New Roman"/>
          <w:sz w:val="24"/>
          <w:szCs w:val="24"/>
          <w:lang w:eastAsia="cs-CZ"/>
        </w:rPr>
        <w:t>.</w:t>
      </w:r>
      <w:r w:rsidR="00333FE2" w:rsidRPr="00EC746D">
        <w:rPr>
          <w:rFonts w:ascii="Times New Roman" w:eastAsia="Times New Roman" w:hAnsi="Times New Roman"/>
          <w:sz w:val="24"/>
          <w:szCs w:val="24"/>
          <w:lang w:eastAsia="cs-CZ"/>
        </w:rPr>
        <w:t xml:space="preserve"> této smlouvy</w:t>
      </w:r>
      <w:r w:rsidRPr="00EC746D">
        <w:rPr>
          <w:rFonts w:ascii="Times New Roman" w:eastAsia="Times New Roman" w:hAnsi="Times New Roman"/>
          <w:sz w:val="24"/>
          <w:szCs w:val="24"/>
          <w:lang w:eastAsia="cs-CZ"/>
        </w:rPr>
        <w:t xml:space="preserve">, postihuje objednatel zhotovitele smluvní pokutou ve výši </w:t>
      </w:r>
      <w:r w:rsidR="00AC6D28"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00AC6D28" w:rsidRPr="00EC746D">
        <w:rPr>
          <w:rFonts w:ascii="Times New Roman" w:eastAsia="Times New Roman" w:hAnsi="Times New Roman"/>
          <w:b/>
          <w:sz w:val="24"/>
          <w:szCs w:val="24"/>
          <w:lang w:eastAsia="cs-CZ"/>
        </w:rPr>
        <w:t>%</w:t>
      </w:r>
      <w:r w:rsidR="00AC6D28" w:rsidRPr="00EC746D">
        <w:rPr>
          <w:rFonts w:ascii="Times New Roman" w:eastAsia="Times New Roman" w:hAnsi="Times New Roman"/>
          <w:sz w:val="24"/>
          <w:szCs w:val="24"/>
          <w:lang w:eastAsia="cs-CZ"/>
        </w:rPr>
        <w:t xml:space="preserve"> z celkové ceny díla za každý den prodlení</w:t>
      </w:r>
      <w:r w:rsidR="00E1499B" w:rsidRPr="00EC746D">
        <w:rPr>
          <w:rFonts w:ascii="Times New Roman" w:eastAsia="Times New Roman" w:hAnsi="Times New Roman"/>
          <w:sz w:val="24"/>
          <w:szCs w:val="24"/>
          <w:lang w:eastAsia="cs-CZ"/>
        </w:rPr>
        <w:t>.</w:t>
      </w:r>
    </w:p>
    <w:p w14:paraId="0DB746C1" w14:textId="77777777" w:rsidR="008C3F69" w:rsidRPr="00EC746D" w:rsidRDefault="008C3F69" w:rsidP="00FE6266">
      <w:pPr>
        <w:pStyle w:val="Odstavecseseznamem"/>
        <w:widowControl w:val="0"/>
        <w:numPr>
          <w:ilvl w:val="1"/>
          <w:numId w:val="25"/>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 případě porušení povinnosti zhotovitele vést řádným způsobem stave</w:t>
      </w:r>
      <w:r w:rsidR="006B4280" w:rsidRPr="00EC746D">
        <w:rPr>
          <w:rFonts w:ascii="Times New Roman" w:eastAsia="Times New Roman" w:hAnsi="Times New Roman"/>
          <w:sz w:val="24"/>
          <w:szCs w:val="24"/>
          <w:lang w:eastAsia="cs-CZ"/>
        </w:rPr>
        <w:t>b</w:t>
      </w:r>
      <w:r w:rsidRPr="00EC746D">
        <w:rPr>
          <w:rFonts w:ascii="Times New Roman" w:eastAsia="Times New Roman" w:hAnsi="Times New Roman"/>
          <w:sz w:val="24"/>
          <w:szCs w:val="24"/>
          <w:lang w:eastAsia="cs-CZ"/>
        </w:rPr>
        <w:t>ní deník včetně dodržení požadavků jeho obsahových náležitostí v souladu s obecně závazn</w:t>
      </w:r>
      <w:r w:rsidR="00AC6D28" w:rsidRPr="00EC746D">
        <w:rPr>
          <w:rFonts w:ascii="Times New Roman" w:eastAsia="Times New Roman" w:hAnsi="Times New Roman"/>
          <w:sz w:val="24"/>
          <w:szCs w:val="24"/>
          <w:lang w:eastAsia="cs-CZ"/>
        </w:rPr>
        <w:t>ými předpisy nebo smlouvou</w:t>
      </w:r>
      <w:r w:rsidRPr="00EC746D">
        <w:rPr>
          <w:rFonts w:ascii="Times New Roman" w:eastAsia="Times New Roman" w:hAnsi="Times New Roman"/>
          <w:sz w:val="24"/>
          <w:szCs w:val="24"/>
          <w:lang w:eastAsia="cs-CZ"/>
        </w:rPr>
        <w:t xml:space="preserve">, postihuje objednatel zhotovitele smluvní pokutou ve výši </w:t>
      </w:r>
      <w:r w:rsidR="00AC6D28"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00AC6D28" w:rsidRPr="00EC746D">
        <w:rPr>
          <w:rFonts w:ascii="Times New Roman" w:eastAsia="Times New Roman" w:hAnsi="Times New Roman"/>
          <w:b/>
          <w:sz w:val="24"/>
          <w:szCs w:val="24"/>
          <w:lang w:eastAsia="cs-CZ"/>
        </w:rPr>
        <w:t>%</w:t>
      </w:r>
      <w:r w:rsidR="00AC6D28" w:rsidRPr="00EC746D">
        <w:rPr>
          <w:rFonts w:ascii="Times New Roman" w:eastAsia="Times New Roman" w:hAnsi="Times New Roman"/>
          <w:sz w:val="24"/>
          <w:szCs w:val="24"/>
          <w:lang w:eastAsia="cs-CZ"/>
        </w:rPr>
        <w:t xml:space="preserve"> z celkové ceny díla za každý den prodlení</w:t>
      </w:r>
      <w:r w:rsidR="00C31011" w:rsidRPr="00EC746D">
        <w:rPr>
          <w:rFonts w:ascii="Times New Roman" w:eastAsia="Times New Roman" w:hAnsi="Times New Roman"/>
          <w:sz w:val="24"/>
          <w:szCs w:val="24"/>
          <w:lang w:eastAsia="cs-CZ"/>
        </w:rPr>
        <w:t xml:space="preserve"> ode dne zjištění porušení této povinnosti</w:t>
      </w:r>
      <w:r w:rsidRPr="00EC746D">
        <w:rPr>
          <w:rFonts w:ascii="Times New Roman" w:eastAsia="Times New Roman" w:hAnsi="Times New Roman"/>
          <w:sz w:val="24"/>
          <w:szCs w:val="24"/>
          <w:lang w:eastAsia="cs-CZ"/>
        </w:rPr>
        <w:t>.</w:t>
      </w:r>
    </w:p>
    <w:p w14:paraId="4B22123C" w14:textId="77777777" w:rsidR="00E1499B" w:rsidRPr="00EC746D" w:rsidRDefault="00E1499B" w:rsidP="00FE6266">
      <w:pPr>
        <w:pStyle w:val="Odstavecseseznamem"/>
        <w:widowControl w:val="0"/>
        <w:numPr>
          <w:ilvl w:val="1"/>
          <w:numId w:val="25"/>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V případě prodlení objednatele s úhradou faktury je objednatel povinen uhradit zhotoviteli smluvní pokutu ve výši </w:t>
      </w:r>
      <w:r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Pr="00EC746D">
        <w:rPr>
          <w:rFonts w:ascii="Times New Roman" w:eastAsia="Times New Roman" w:hAnsi="Times New Roman"/>
          <w:b/>
          <w:sz w:val="24"/>
          <w:szCs w:val="24"/>
          <w:lang w:eastAsia="cs-CZ"/>
        </w:rPr>
        <w:t xml:space="preserve">% </w:t>
      </w:r>
      <w:r w:rsidRPr="00EC746D">
        <w:rPr>
          <w:rFonts w:ascii="Times New Roman" w:eastAsia="Times New Roman" w:hAnsi="Times New Roman"/>
          <w:sz w:val="24"/>
          <w:szCs w:val="24"/>
          <w:lang w:eastAsia="cs-CZ"/>
        </w:rPr>
        <w:t>z</w:t>
      </w:r>
      <w:r w:rsidR="005F1A2D" w:rsidRPr="00EC746D">
        <w:rPr>
          <w:rFonts w:ascii="Times New Roman" w:eastAsia="Times New Roman" w:hAnsi="Times New Roman"/>
          <w:sz w:val="24"/>
          <w:szCs w:val="24"/>
          <w:lang w:eastAsia="cs-CZ"/>
        </w:rPr>
        <w:t xml:space="preserve"> </w:t>
      </w:r>
      <w:r w:rsidR="00AC6D28" w:rsidRPr="00EC746D">
        <w:rPr>
          <w:rFonts w:ascii="Times New Roman" w:eastAsia="Times New Roman" w:hAnsi="Times New Roman"/>
          <w:sz w:val="24"/>
          <w:szCs w:val="24"/>
          <w:lang w:eastAsia="cs-CZ"/>
        </w:rPr>
        <w:t>dlužné částky</w:t>
      </w:r>
      <w:r w:rsidR="00AC6D28" w:rsidRPr="00EC746D">
        <w:rPr>
          <w:rFonts w:ascii="Times New Roman" w:eastAsia="Times New Roman" w:hAnsi="Times New Roman"/>
          <w:b/>
          <w:sz w:val="24"/>
          <w:szCs w:val="24"/>
          <w:lang w:eastAsia="cs-CZ"/>
        </w:rPr>
        <w:t xml:space="preserve"> </w:t>
      </w:r>
      <w:r w:rsidRPr="00EC746D">
        <w:rPr>
          <w:rFonts w:ascii="Times New Roman" w:eastAsia="Times New Roman" w:hAnsi="Times New Roman"/>
          <w:sz w:val="24"/>
          <w:szCs w:val="24"/>
          <w:lang w:eastAsia="cs-CZ"/>
        </w:rPr>
        <w:t>za každý den prodlení.</w:t>
      </w:r>
    </w:p>
    <w:p w14:paraId="75226382" w14:textId="77777777" w:rsidR="00841DAD" w:rsidRPr="00EC746D" w:rsidRDefault="00841DAD" w:rsidP="00FE6266">
      <w:pPr>
        <w:pStyle w:val="Odstavecseseznamem"/>
        <w:widowControl w:val="0"/>
        <w:numPr>
          <w:ilvl w:val="1"/>
          <w:numId w:val="25"/>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V případě porušení předpisů o bezpečnosti práce, požární ochrany, udržování pořádku na pracovišti ze strany zhotovitele postihuje objednatel zhotovitele smluvní pokutou ve výši </w:t>
      </w:r>
      <w:r w:rsidR="003B6F7A"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003B6F7A" w:rsidRPr="00EC746D">
        <w:rPr>
          <w:rFonts w:ascii="Times New Roman" w:eastAsia="Times New Roman" w:hAnsi="Times New Roman"/>
          <w:b/>
          <w:sz w:val="24"/>
          <w:szCs w:val="24"/>
          <w:lang w:eastAsia="cs-CZ"/>
        </w:rPr>
        <w:t>%</w:t>
      </w:r>
      <w:r w:rsidR="003B6F7A" w:rsidRPr="00EC746D">
        <w:rPr>
          <w:rFonts w:ascii="Times New Roman" w:eastAsia="Times New Roman" w:hAnsi="Times New Roman"/>
          <w:sz w:val="24"/>
          <w:szCs w:val="24"/>
          <w:lang w:eastAsia="cs-CZ"/>
        </w:rPr>
        <w:t xml:space="preserve"> z celkové ceny díla </w:t>
      </w:r>
      <w:r w:rsidRPr="00EC746D">
        <w:rPr>
          <w:rFonts w:ascii="Times New Roman" w:eastAsia="Times New Roman" w:hAnsi="Times New Roman"/>
          <w:sz w:val="24"/>
          <w:szCs w:val="24"/>
          <w:lang w:eastAsia="cs-CZ"/>
        </w:rPr>
        <w:t>za každý zjištěný případ.</w:t>
      </w:r>
    </w:p>
    <w:p w14:paraId="435058A7" w14:textId="77777777" w:rsidR="00841DAD" w:rsidRPr="00EC746D" w:rsidRDefault="00841DAD" w:rsidP="00FE6266">
      <w:pPr>
        <w:pStyle w:val="Odstavecseseznamem"/>
        <w:widowControl w:val="0"/>
        <w:numPr>
          <w:ilvl w:val="1"/>
          <w:numId w:val="25"/>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V případě nedoložení potřebných úředních povolení pro své pracovníky nebo pracovníky svého dodavatele postihuje objednatel zhotovitele smluvní pokutou ve výši </w:t>
      </w:r>
      <w:r w:rsidR="003B6F7A"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003B6F7A" w:rsidRPr="00EC746D">
        <w:rPr>
          <w:rFonts w:ascii="Times New Roman" w:eastAsia="Times New Roman" w:hAnsi="Times New Roman"/>
          <w:b/>
          <w:sz w:val="24"/>
          <w:szCs w:val="24"/>
          <w:lang w:eastAsia="cs-CZ"/>
        </w:rPr>
        <w:t>%</w:t>
      </w:r>
      <w:r w:rsidR="003B6F7A" w:rsidRPr="00EC746D">
        <w:rPr>
          <w:rFonts w:ascii="Times New Roman" w:eastAsia="Times New Roman" w:hAnsi="Times New Roman"/>
          <w:sz w:val="24"/>
          <w:szCs w:val="24"/>
          <w:lang w:eastAsia="cs-CZ"/>
        </w:rPr>
        <w:t xml:space="preserve"> z celkové ceny díla</w:t>
      </w:r>
      <w:r w:rsidRPr="00EC746D">
        <w:rPr>
          <w:rFonts w:ascii="Times New Roman" w:eastAsia="Times New Roman" w:hAnsi="Times New Roman"/>
          <w:sz w:val="24"/>
          <w:szCs w:val="24"/>
          <w:lang w:eastAsia="cs-CZ"/>
        </w:rPr>
        <w:t xml:space="preserve"> za každý zjištěný případ.</w:t>
      </w:r>
    </w:p>
    <w:p w14:paraId="7C65E431" w14:textId="77777777" w:rsidR="002E7E7D" w:rsidRDefault="0007538A" w:rsidP="00FE6266">
      <w:pPr>
        <w:pStyle w:val="Odstavecseseznamem"/>
        <w:widowControl w:val="0"/>
        <w:numPr>
          <w:ilvl w:val="1"/>
          <w:numId w:val="25"/>
        </w:numPr>
        <w:autoSpaceDE w:val="0"/>
        <w:autoSpaceDN w:val="0"/>
        <w:adjustRightInd w:val="0"/>
        <w:spacing w:before="120" w:after="120" w:line="240" w:lineRule="auto"/>
        <w:ind w:left="284"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V případě prodlení zhotovitele s doručením </w:t>
      </w:r>
      <w:r w:rsidR="004117A8" w:rsidRPr="00EC746D">
        <w:rPr>
          <w:rFonts w:ascii="Times New Roman" w:eastAsia="Times New Roman" w:hAnsi="Times New Roman"/>
          <w:sz w:val="24"/>
          <w:szCs w:val="24"/>
          <w:lang w:eastAsia="cs-CZ"/>
        </w:rPr>
        <w:t>konečné</w:t>
      </w:r>
      <w:r w:rsidRPr="00EC746D">
        <w:rPr>
          <w:rFonts w:ascii="Times New Roman" w:eastAsia="Times New Roman" w:hAnsi="Times New Roman"/>
          <w:sz w:val="24"/>
          <w:szCs w:val="24"/>
          <w:lang w:eastAsia="cs-CZ"/>
        </w:rPr>
        <w:t xml:space="preserve"> faktury, postihuje objednatel zhotovitele</w:t>
      </w:r>
      <w:r w:rsidR="000D4D40" w:rsidRPr="00EC746D">
        <w:rPr>
          <w:rFonts w:ascii="Times New Roman" w:eastAsia="Times New Roman" w:hAnsi="Times New Roman"/>
          <w:sz w:val="24"/>
          <w:szCs w:val="24"/>
          <w:lang w:eastAsia="cs-CZ"/>
        </w:rPr>
        <w:t xml:space="preserve"> </w:t>
      </w:r>
      <w:r w:rsidRPr="00EC746D">
        <w:rPr>
          <w:rFonts w:ascii="Times New Roman" w:eastAsia="Times New Roman" w:hAnsi="Times New Roman"/>
          <w:sz w:val="24"/>
          <w:szCs w:val="24"/>
          <w:lang w:eastAsia="cs-CZ"/>
        </w:rPr>
        <w:t xml:space="preserve">smluvní pokutou ve výši </w:t>
      </w:r>
      <w:r w:rsidR="003B6F7A" w:rsidRPr="00EC746D">
        <w:rPr>
          <w:rFonts w:ascii="Times New Roman" w:eastAsia="Times New Roman" w:hAnsi="Times New Roman"/>
          <w:b/>
          <w:sz w:val="24"/>
          <w:szCs w:val="24"/>
          <w:lang w:eastAsia="cs-CZ"/>
        </w:rPr>
        <w:t>0,5</w:t>
      </w:r>
      <w:r w:rsidR="002E7E7D" w:rsidRPr="00EC746D">
        <w:rPr>
          <w:rFonts w:ascii="Times New Roman" w:eastAsia="Times New Roman" w:hAnsi="Times New Roman"/>
          <w:b/>
          <w:sz w:val="24"/>
          <w:szCs w:val="24"/>
          <w:lang w:eastAsia="cs-CZ"/>
        </w:rPr>
        <w:t xml:space="preserve"> </w:t>
      </w:r>
      <w:r w:rsidR="003B6F7A" w:rsidRPr="00EC746D">
        <w:rPr>
          <w:rFonts w:ascii="Times New Roman" w:eastAsia="Times New Roman" w:hAnsi="Times New Roman"/>
          <w:b/>
          <w:sz w:val="24"/>
          <w:szCs w:val="24"/>
          <w:lang w:eastAsia="cs-CZ"/>
        </w:rPr>
        <w:t>%</w:t>
      </w:r>
      <w:r w:rsidR="003B6F7A" w:rsidRPr="00EC746D">
        <w:rPr>
          <w:rFonts w:ascii="Times New Roman" w:eastAsia="Times New Roman" w:hAnsi="Times New Roman"/>
          <w:sz w:val="24"/>
          <w:szCs w:val="24"/>
          <w:lang w:eastAsia="cs-CZ"/>
        </w:rPr>
        <w:t xml:space="preserve"> z celkové ceny díla </w:t>
      </w:r>
      <w:r w:rsidRPr="00EC746D">
        <w:rPr>
          <w:rFonts w:ascii="Times New Roman" w:eastAsia="Times New Roman" w:hAnsi="Times New Roman"/>
          <w:sz w:val="24"/>
          <w:szCs w:val="24"/>
          <w:lang w:eastAsia="cs-CZ"/>
        </w:rPr>
        <w:t xml:space="preserve">za každý den prodlení. </w:t>
      </w:r>
    </w:p>
    <w:p w14:paraId="6BF030B9" w14:textId="71C710AB" w:rsidR="009F62B8" w:rsidRPr="00BF0CDC" w:rsidRDefault="009F62B8" w:rsidP="006D3B5F">
      <w:pPr>
        <w:pStyle w:val="Odstavecseseznamem"/>
        <w:widowControl w:val="0"/>
        <w:numPr>
          <w:ilvl w:val="1"/>
          <w:numId w:val="25"/>
        </w:numPr>
        <w:tabs>
          <w:tab w:val="clear" w:pos="1047"/>
          <w:tab w:val="num" w:pos="567"/>
        </w:tabs>
        <w:autoSpaceDE w:val="0"/>
        <w:autoSpaceDN w:val="0"/>
        <w:adjustRightInd w:val="0"/>
        <w:spacing w:before="120" w:after="120" w:line="240" w:lineRule="auto"/>
        <w:ind w:left="284" w:hanging="710"/>
        <w:jc w:val="both"/>
        <w:rPr>
          <w:rFonts w:ascii="Times New Roman" w:hAnsi="Times New Roman"/>
          <w:snapToGrid w:val="0"/>
          <w:sz w:val="24"/>
          <w:szCs w:val="20"/>
          <w:lang w:eastAsia="cs-CZ"/>
        </w:rPr>
      </w:pPr>
      <w:r w:rsidRPr="00BF0CDC">
        <w:rPr>
          <w:rFonts w:ascii="Times New Roman" w:hAnsi="Times New Roman"/>
          <w:snapToGrid w:val="0"/>
          <w:sz w:val="24"/>
        </w:rPr>
        <w:t>V případě, že zhotovitel využi</w:t>
      </w:r>
      <w:r w:rsidR="00103EA5" w:rsidRPr="00BF0CDC">
        <w:rPr>
          <w:rFonts w:ascii="Times New Roman" w:hAnsi="Times New Roman"/>
          <w:snapToGrid w:val="0"/>
          <w:sz w:val="24"/>
        </w:rPr>
        <w:t xml:space="preserve">je služeb poddodavatele, který není </w:t>
      </w:r>
      <w:r w:rsidRPr="00BF0CDC">
        <w:rPr>
          <w:rFonts w:ascii="Times New Roman" w:hAnsi="Times New Roman"/>
          <w:snapToGrid w:val="0"/>
          <w:sz w:val="24"/>
        </w:rPr>
        <w:t xml:space="preserve">v příloze č. 3 této smlouvy, uhradí zhotovitel objednateli smluvní pokutu ve výši 20.000,- Kč, za každé zjištěné </w:t>
      </w:r>
      <w:r w:rsidRPr="00BF0CDC">
        <w:rPr>
          <w:rFonts w:ascii="Times New Roman" w:hAnsi="Times New Roman"/>
          <w:snapToGrid w:val="0"/>
          <w:sz w:val="24"/>
        </w:rPr>
        <w:lastRenderedPageBreak/>
        <w:t>pochybení a den (výkon činnosti poddodavatele na díle), ve kterém pochybení objednatel zjistí (např. ze zápisu ze stavebního den</w:t>
      </w:r>
      <w:r w:rsidR="00B9694C" w:rsidRPr="00BF0CDC">
        <w:rPr>
          <w:rFonts w:ascii="Times New Roman" w:hAnsi="Times New Roman"/>
          <w:snapToGrid w:val="0"/>
          <w:sz w:val="24"/>
        </w:rPr>
        <w:t>íku, kontrolního dne, dohled TDS</w:t>
      </w:r>
      <w:r w:rsidRPr="00BF0CDC">
        <w:rPr>
          <w:rFonts w:ascii="Times New Roman" w:hAnsi="Times New Roman"/>
          <w:snapToGrid w:val="0"/>
          <w:sz w:val="24"/>
        </w:rPr>
        <w:t>, předložená reference za zakázku, při níž nebyl poddodavatel uveden v seznamu poddodavatelů /subdodavatelů/, či jiných okolností vyplynuvších z prohlídky místa provádění díla).</w:t>
      </w:r>
    </w:p>
    <w:p w14:paraId="788A0C09" w14:textId="77777777" w:rsidR="00474FBC" w:rsidRPr="00474FBC" w:rsidRDefault="00474FBC" w:rsidP="00474FBC">
      <w:pPr>
        <w:pStyle w:val="Odstavecseseznamem"/>
        <w:widowControl w:val="0"/>
        <w:autoSpaceDE w:val="0"/>
        <w:autoSpaceDN w:val="0"/>
        <w:adjustRightInd w:val="0"/>
        <w:spacing w:before="120" w:after="120" w:line="240" w:lineRule="auto"/>
        <w:ind w:left="284"/>
        <w:jc w:val="both"/>
        <w:rPr>
          <w:rFonts w:ascii="Times New Roman" w:hAnsi="Times New Roman"/>
          <w:snapToGrid w:val="0"/>
          <w:color w:val="FF0000"/>
          <w:sz w:val="12"/>
          <w:szCs w:val="12"/>
          <w:lang w:eastAsia="cs-CZ"/>
        </w:rPr>
      </w:pPr>
    </w:p>
    <w:p w14:paraId="62FCA596" w14:textId="4BA2CDB2" w:rsidR="009F62B8" w:rsidRDefault="00AD5F30" w:rsidP="009F62B8">
      <w:pPr>
        <w:pStyle w:val="Odstavecseseznamem"/>
        <w:widowControl w:val="0"/>
        <w:numPr>
          <w:ilvl w:val="1"/>
          <w:numId w:val="25"/>
        </w:numPr>
        <w:tabs>
          <w:tab w:val="clear" w:pos="1047"/>
          <w:tab w:val="left" w:pos="284"/>
          <w:tab w:val="num" w:pos="426"/>
        </w:tabs>
        <w:autoSpaceDE w:val="0"/>
        <w:autoSpaceDN w:val="0"/>
        <w:adjustRightInd w:val="0"/>
        <w:spacing w:before="120" w:after="120" w:line="240" w:lineRule="auto"/>
        <w:ind w:left="284" w:hanging="71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V případě porušení povinnosti zhotovitele zajistit po celou dobu realizace díla </w:t>
      </w:r>
      <w:r w:rsidRPr="00EC746D">
        <w:rPr>
          <w:rFonts w:ascii="Times New Roman" w:hAnsi="Times New Roman"/>
          <w:sz w:val="24"/>
          <w:szCs w:val="24"/>
        </w:rPr>
        <w:t>přístup vlastníkům přilehlých nemovitostí</w:t>
      </w:r>
      <w:r w:rsidR="007E5D31" w:rsidRPr="00EC746D">
        <w:rPr>
          <w:rFonts w:ascii="Times New Roman" w:hAnsi="Times New Roman"/>
          <w:sz w:val="24"/>
          <w:szCs w:val="24"/>
        </w:rPr>
        <w:t>,</w:t>
      </w:r>
      <w:r w:rsidRPr="00EC746D">
        <w:rPr>
          <w:rFonts w:ascii="Times New Roman" w:hAnsi="Times New Roman"/>
          <w:sz w:val="24"/>
          <w:szCs w:val="24"/>
        </w:rPr>
        <w:t xml:space="preserve"> vstup na jimi vlastněné pozemky </w:t>
      </w:r>
      <w:r w:rsidR="007E5D31" w:rsidRPr="00EC746D">
        <w:rPr>
          <w:rFonts w:ascii="Times New Roman" w:hAnsi="Times New Roman"/>
          <w:sz w:val="24"/>
          <w:szCs w:val="24"/>
        </w:rPr>
        <w:t>nebo</w:t>
      </w:r>
      <w:r w:rsidRPr="00EC746D">
        <w:rPr>
          <w:rFonts w:ascii="Times New Roman" w:hAnsi="Times New Roman"/>
          <w:sz w:val="24"/>
          <w:szCs w:val="24"/>
        </w:rPr>
        <w:t xml:space="preserve"> zachovat přístup ke stavbám na nich stojící</w:t>
      </w:r>
      <w:r w:rsidR="007E5D31" w:rsidRPr="00EC746D">
        <w:rPr>
          <w:rFonts w:ascii="Times New Roman" w:hAnsi="Times New Roman"/>
          <w:sz w:val="24"/>
          <w:szCs w:val="24"/>
        </w:rPr>
        <w:t>ch</w:t>
      </w:r>
      <w:r w:rsidRPr="00EC746D">
        <w:rPr>
          <w:rFonts w:ascii="Times New Roman" w:hAnsi="Times New Roman"/>
          <w:sz w:val="24"/>
          <w:szCs w:val="24"/>
        </w:rPr>
        <w:t xml:space="preserve"> či jiné porušení povinnosti </w:t>
      </w:r>
      <w:r w:rsidR="007E5D31" w:rsidRPr="00EC746D">
        <w:rPr>
          <w:rFonts w:ascii="Times New Roman" w:hAnsi="Times New Roman"/>
          <w:sz w:val="24"/>
          <w:szCs w:val="24"/>
        </w:rPr>
        <w:t xml:space="preserve">stanovené </w:t>
      </w:r>
      <w:r w:rsidRPr="00EC746D">
        <w:rPr>
          <w:rFonts w:ascii="Times New Roman" w:hAnsi="Times New Roman"/>
          <w:sz w:val="24"/>
          <w:szCs w:val="24"/>
        </w:rPr>
        <w:t>v čl. 9.23.</w:t>
      </w:r>
      <w:r w:rsidR="007252BD">
        <w:rPr>
          <w:rFonts w:ascii="Times New Roman" w:hAnsi="Times New Roman"/>
          <w:sz w:val="24"/>
          <w:szCs w:val="24"/>
        </w:rPr>
        <w:t xml:space="preserve"> této smlouvy</w:t>
      </w:r>
      <w:r w:rsidRPr="00EC746D">
        <w:rPr>
          <w:rFonts w:ascii="Times New Roman" w:eastAsia="Times New Roman" w:hAnsi="Times New Roman"/>
          <w:sz w:val="24"/>
          <w:szCs w:val="24"/>
          <w:lang w:eastAsia="cs-CZ"/>
        </w:rPr>
        <w:t>, postihuje objednatel zhotov</w:t>
      </w:r>
      <w:r w:rsidR="003271A3" w:rsidRPr="00EC746D">
        <w:rPr>
          <w:rFonts w:ascii="Times New Roman" w:eastAsia="Times New Roman" w:hAnsi="Times New Roman"/>
          <w:sz w:val="24"/>
          <w:szCs w:val="24"/>
          <w:lang w:eastAsia="cs-CZ"/>
        </w:rPr>
        <w:t>itele smluvní pokutou ve výši 5</w:t>
      </w:r>
      <w:r w:rsidR="00A55746" w:rsidRPr="00EC746D">
        <w:rPr>
          <w:rFonts w:ascii="Times New Roman" w:eastAsia="Times New Roman" w:hAnsi="Times New Roman"/>
          <w:sz w:val="24"/>
          <w:szCs w:val="24"/>
          <w:lang w:eastAsia="cs-CZ"/>
        </w:rPr>
        <w:t>.000</w:t>
      </w:r>
      <w:r w:rsidRPr="00EC746D">
        <w:rPr>
          <w:rFonts w:ascii="Times New Roman" w:eastAsia="Times New Roman" w:hAnsi="Times New Roman"/>
          <w:sz w:val="24"/>
          <w:szCs w:val="24"/>
          <w:lang w:eastAsia="cs-CZ"/>
        </w:rPr>
        <w:t xml:space="preserve"> Kč za jednotlivé zjištěné pochybení a každý den prodlení</w:t>
      </w:r>
      <w:r w:rsidRPr="00EC746D">
        <w:rPr>
          <w:rFonts w:ascii="Times New Roman" w:eastAsia="Times New Roman" w:hAnsi="Times New Roman"/>
          <w:b/>
          <w:sz w:val="24"/>
          <w:szCs w:val="24"/>
          <w:lang w:eastAsia="cs-CZ"/>
        </w:rPr>
        <w:t xml:space="preserve"> </w:t>
      </w:r>
      <w:r w:rsidRPr="00EC746D">
        <w:rPr>
          <w:rFonts w:ascii="Times New Roman" w:eastAsia="Times New Roman" w:hAnsi="Times New Roman"/>
          <w:sz w:val="24"/>
          <w:szCs w:val="24"/>
          <w:lang w:eastAsia="cs-CZ"/>
        </w:rPr>
        <w:t>ode dne zjištění porušení této povinnosti.</w:t>
      </w:r>
    </w:p>
    <w:p w14:paraId="11695020" w14:textId="77777777" w:rsidR="009F62B8" w:rsidRPr="00563A5E" w:rsidRDefault="009F62B8" w:rsidP="009F62B8">
      <w:pPr>
        <w:pStyle w:val="Odstavecseseznamem"/>
        <w:widowControl w:val="0"/>
        <w:tabs>
          <w:tab w:val="left" w:pos="284"/>
        </w:tabs>
        <w:autoSpaceDE w:val="0"/>
        <w:autoSpaceDN w:val="0"/>
        <w:adjustRightInd w:val="0"/>
        <w:spacing w:before="120" w:after="120" w:line="240" w:lineRule="auto"/>
        <w:ind w:left="284"/>
        <w:jc w:val="both"/>
        <w:rPr>
          <w:rFonts w:ascii="Times New Roman" w:eastAsia="Times New Roman" w:hAnsi="Times New Roman"/>
          <w:sz w:val="12"/>
          <w:szCs w:val="12"/>
          <w:lang w:eastAsia="cs-CZ"/>
        </w:rPr>
      </w:pPr>
    </w:p>
    <w:p w14:paraId="10338CEE" w14:textId="63945A08" w:rsidR="00474FBC" w:rsidRPr="00BF0CDC" w:rsidRDefault="009F62B8" w:rsidP="00474FBC">
      <w:pPr>
        <w:pStyle w:val="Odstavecseseznamem"/>
        <w:widowControl w:val="0"/>
        <w:numPr>
          <w:ilvl w:val="1"/>
          <w:numId w:val="25"/>
        </w:numPr>
        <w:tabs>
          <w:tab w:val="clear" w:pos="1047"/>
          <w:tab w:val="left" w:pos="284"/>
          <w:tab w:val="num" w:pos="426"/>
        </w:tabs>
        <w:autoSpaceDE w:val="0"/>
        <w:autoSpaceDN w:val="0"/>
        <w:adjustRightInd w:val="0"/>
        <w:spacing w:before="120" w:after="120" w:line="240" w:lineRule="auto"/>
        <w:ind w:left="284" w:hanging="710"/>
        <w:jc w:val="both"/>
        <w:rPr>
          <w:rFonts w:ascii="Times New Roman" w:eastAsia="Times New Roman" w:hAnsi="Times New Roman"/>
          <w:sz w:val="24"/>
          <w:szCs w:val="24"/>
          <w:lang w:eastAsia="cs-CZ"/>
        </w:rPr>
      </w:pPr>
      <w:bookmarkStart w:id="10" w:name="_Hlk192696243"/>
      <w:r w:rsidRPr="00BF0CDC">
        <w:rPr>
          <w:rFonts w:ascii="Times New Roman" w:eastAsia="Times New Roman" w:hAnsi="Times New Roman"/>
          <w:sz w:val="24"/>
          <w:szCs w:val="24"/>
          <w:lang w:eastAsia="cs-CZ"/>
        </w:rPr>
        <w:t xml:space="preserve">Smluvní strany sjednávají pro případ nesplnění povinnosti zhotovitele </w:t>
      </w:r>
      <w:r w:rsidR="004635C3">
        <w:rPr>
          <w:rFonts w:ascii="Times New Roman" w:eastAsia="Times New Roman" w:hAnsi="Times New Roman"/>
          <w:sz w:val="24"/>
          <w:szCs w:val="24"/>
          <w:lang w:eastAsia="cs-CZ"/>
        </w:rPr>
        <w:t>upravit znění bankovní záruky podle provedených změn smlouvy nebo doplnit finanční výši bankovní záruky při jejím čerpání</w:t>
      </w:r>
      <w:r w:rsidR="00474FBC" w:rsidRPr="00BF0CDC">
        <w:rPr>
          <w:rFonts w:ascii="Times New Roman" w:eastAsia="Times New Roman" w:hAnsi="Times New Roman"/>
          <w:sz w:val="24"/>
          <w:szCs w:val="24"/>
          <w:lang w:eastAsia="cs-CZ"/>
        </w:rPr>
        <w:t xml:space="preserve"> </w:t>
      </w:r>
      <w:r w:rsidR="004F11DF">
        <w:rPr>
          <w:rFonts w:ascii="Times New Roman" w:eastAsia="Times New Roman" w:hAnsi="Times New Roman"/>
          <w:sz w:val="24"/>
          <w:szCs w:val="24"/>
          <w:lang w:eastAsia="cs-CZ"/>
        </w:rPr>
        <w:t>dle</w:t>
      </w:r>
      <w:r w:rsidRPr="00BF0CDC">
        <w:rPr>
          <w:rFonts w:ascii="Times New Roman" w:eastAsia="Times New Roman" w:hAnsi="Times New Roman"/>
          <w:sz w:val="24"/>
          <w:szCs w:val="24"/>
          <w:lang w:eastAsia="cs-CZ"/>
        </w:rPr>
        <w:t xml:space="preserve"> odst. </w:t>
      </w:r>
      <w:r w:rsidR="004635C3">
        <w:rPr>
          <w:rFonts w:ascii="Times New Roman" w:eastAsia="Times New Roman" w:hAnsi="Times New Roman"/>
          <w:sz w:val="24"/>
          <w:szCs w:val="24"/>
          <w:lang w:eastAsia="cs-CZ"/>
        </w:rPr>
        <w:t>XVI.</w:t>
      </w:r>
      <w:r w:rsidRPr="00BF0CDC">
        <w:rPr>
          <w:rFonts w:ascii="Times New Roman" w:eastAsia="Times New Roman" w:hAnsi="Times New Roman"/>
          <w:sz w:val="24"/>
          <w:szCs w:val="24"/>
          <w:lang w:eastAsia="cs-CZ"/>
        </w:rPr>
        <w:t xml:space="preserve"> </w:t>
      </w:r>
      <w:r w:rsidR="004F11DF">
        <w:rPr>
          <w:rFonts w:ascii="Times New Roman" w:eastAsia="Times New Roman" w:hAnsi="Times New Roman"/>
          <w:sz w:val="24"/>
          <w:szCs w:val="24"/>
          <w:lang w:eastAsia="cs-CZ"/>
        </w:rPr>
        <w:t>této smlouvy</w:t>
      </w:r>
      <w:r w:rsidRPr="00BF0CDC">
        <w:rPr>
          <w:rFonts w:ascii="Times New Roman" w:eastAsia="Times New Roman" w:hAnsi="Times New Roman"/>
          <w:sz w:val="24"/>
          <w:szCs w:val="24"/>
          <w:lang w:eastAsia="cs-CZ"/>
        </w:rPr>
        <w:t xml:space="preserve">, </w:t>
      </w:r>
      <w:r w:rsidR="00474FBC" w:rsidRPr="00BF0CDC">
        <w:rPr>
          <w:rFonts w:ascii="Times New Roman" w:eastAsia="Times New Roman" w:hAnsi="Times New Roman"/>
          <w:sz w:val="24"/>
          <w:szCs w:val="24"/>
          <w:lang w:eastAsia="cs-CZ"/>
        </w:rPr>
        <w:t>smluvní pokutu ve výši 10</w:t>
      </w:r>
      <w:r w:rsidR="00B9694C" w:rsidRPr="00BF0CDC">
        <w:rPr>
          <w:rFonts w:ascii="Times New Roman" w:eastAsia="Times New Roman" w:hAnsi="Times New Roman"/>
          <w:sz w:val="24"/>
          <w:szCs w:val="24"/>
          <w:lang w:eastAsia="cs-CZ"/>
        </w:rPr>
        <w:t xml:space="preserve"> </w:t>
      </w:r>
      <w:r w:rsidR="00474FBC" w:rsidRPr="00BF0CDC">
        <w:rPr>
          <w:rFonts w:ascii="Times New Roman" w:eastAsia="Times New Roman" w:hAnsi="Times New Roman"/>
          <w:sz w:val="24"/>
          <w:szCs w:val="24"/>
          <w:lang w:eastAsia="cs-CZ"/>
        </w:rPr>
        <w:t xml:space="preserve">% z ceny díla bez DPH. </w:t>
      </w:r>
      <w:r w:rsidRPr="00BF0CDC">
        <w:rPr>
          <w:rFonts w:ascii="Times New Roman" w:eastAsia="Times New Roman" w:hAnsi="Times New Roman"/>
          <w:sz w:val="24"/>
          <w:szCs w:val="24"/>
          <w:lang w:eastAsia="cs-CZ"/>
        </w:rPr>
        <w:t xml:space="preserve"> </w:t>
      </w:r>
    </w:p>
    <w:bookmarkEnd w:id="10"/>
    <w:p w14:paraId="24B24DDF" w14:textId="77777777" w:rsidR="00474FBC" w:rsidRPr="00474FBC" w:rsidRDefault="00474FBC" w:rsidP="00474FBC">
      <w:pPr>
        <w:pStyle w:val="Odstavecseseznamem"/>
        <w:rPr>
          <w:rFonts w:ascii="Times New Roman" w:eastAsia="Times New Roman" w:hAnsi="Times New Roman"/>
          <w:sz w:val="12"/>
          <w:szCs w:val="12"/>
          <w:lang w:eastAsia="cs-CZ"/>
        </w:rPr>
      </w:pPr>
    </w:p>
    <w:p w14:paraId="67621B75" w14:textId="77777777" w:rsidR="00474FBC" w:rsidRDefault="007A1E38" w:rsidP="00474FBC">
      <w:pPr>
        <w:pStyle w:val="Odstavecseseznamem"/>
        <w:widowControl w:val="0"/>
        <w:numPr>
          <w:ilvl w:val="1"/>
          <w:numId w:val="25"/>
        </w:numPr>
        <w:tabs>
          <w:tab w:val="clear" w:pos="1047"/>
          <w:tab w:val="left" w:pos="284"/>
          <w:tab w:val="num" w:pos="426"/>
        </w:tabs>
        <w:autoSpaceDE w:val="0"/>
        <w:autoSpaceDN w:val="0"/>
        <w:adjustRightInd w:val="0"/>
        <w:spacing w:before="120" w:after="120" w:line="240" w:lineRule="auto"/>
        <w:ind w:left="284" w:hanging="710"/>
        <w:jc w:val="both"/>
        <w:rPr>
          <w:rFonts w:ascii="Times New Roman" w:eastAsia="Times New Roman" w:hAnsi="Times New Roman"/>
          <w:sz w:val="24"/>
          <w:szCs w:val="24"/>
          <w:lang w:eastAsia="cs-CZ"/>
        </w:rPr>
      </w:pPr>
      <w:r w:rsidRPr="00474FBC">
        <w:rPr>
          <w:rFonts w:ascii="Times New Roman" w:eastAsia="Times New Roman" w:hAnsi="Times New Roman"/>
          <w:sz w:val="24"/>
          <w:szCs w:val="24"/>
          <w:lang w:eastAsia="cs-CZ"/>
        </w:rPr>
        <w:t>V případě, že zhotovitel nesplní kteroukoli povinnost, nebude-li mít porušení smluvní povinnosti svou samostatnou smluvní</w:t>
      </w:r>
      <w:r w:rsidR="0007432D" w:rsidRPr="00474FBC">
        <w:rPr>
          <w:rFonts w:ascii="Times New Roman" w:eastAsia="Times New Roman" w:hAnsi="Times New Roman"/>
          <w:sz w:val="24"/>
          <w:szCs w:val="24"/>
          <w:lang w:eastAsia="cs-CZ"/>
        </w:rPr>
        <w:t xml:space="preserve"> pokutu, vyplývající z článku XI</w:t>
      </w:r>
      <w:r w:rsidRPr="00474FBC">
        <w:rPr>
          <w:rFonts w:ascii="Times New Roman" w:eastAsia="Times New Roman" w:hAnsi="Times New Roman"/>
          <w:sz w:val="24"/>
          <w:szCs w:val="24"/>
          <w:lang w:eastAsia="cs-CZ"/>
        </w:rPr>
        <w:t>II., je objednatel oprávněn vyúčtovat zhotoviteli smluvní pokutu ve výši 5.000 Kč za jednotlivé zjištěné pochybení a každý den prodlení ode dne zjištění porušení této povinnosti.</w:t>
      </w:r>
    </w:p>
    <w:p w14:paraId="39C4413A" w14:textId="77777777" w:rsidR="00474FBC" w:rsidRPr="00474FBC" w:rsidRDefault="00474FBC" w:rsidP="00474FBC">
      <w:pPr>
        <w:pStyle w:val="Odstavecseseznamem"/>
        <w:rPr>
          <w:rFonts w:ascii="Times New Roman" w:eastAsia="Times New Roman" w:hAnsi="Times New Roman"/>
          <w:sz w:val="12"/>
          <w:szCs w:val="12"/>
          <w:lang w:eastAsia="cs-CZ"/>
        </w:rPr>
      </w:pPr>
    </w:p>
    <w:p w14:paraId="39073339" w14:textId="4AC935E7" w:rsidR="00474FBC" w:rsidRPr="00474FBC" w:rsidRDefault="008C3F69" w:rsidP="00474FBC">
      <w:pPr>
        <w:pStyle w:val="Odstavecseseznamem"/>
        <w:widowControl w:val="0"/>
        <w:numPr>
          <w:ilvl w:val="1"/>
          <w:numId w:val="25"/>
        </w:numPr>
        <w:tabs>
          <w:tab w:val="clear" w:pos="1047"/>
          <w:tab w:val="left" w:pos="284"/>
          <w:tab w:val="num" w:pos="426"/>
        </w:tabs>
        <w:autoSpaceDE w:val="0"/>
        <w:autoSpaceDN w:val="0"/>
        <w:adjustRightInd w:val="0"/>
        <w:spacing w:before="120" w:after="120" w:line="240" w:lineRule="auto"/>
        <w:ind w:left="284" w:hanging="710"/>
        <w:jc w:val="both"/>
        <w:rPr>
          <w:rFonts w:ascii="Times New Roman" w:eastAsia="Times New Roman" w:hAnsi="Times New Roman"/>
          <w:sz w:val="24"/>
          <w:szCs w:val="24"/>
          <w:lang w:eastAsia="cs-CZ"/>
        </w:rPr>
      </w:pPr>
      <w:r w:rsidRPr="00474FBC">
        <w:rPr>
          <w:rFonts w:ascii="Times New Roman" w:eastAsia="Times New Roman" w:hAnsi="Times New Roman"/>
          <w:sz w:val="24"/>
          <w:szCs w:val="24"/>
          <w:lang w:eastAsia="cs-CZ"/>
        </w:rPr>
        <w:t>Smluvní pokutou není dotčeno právo objednatele na náhradu</w:t>
      </w:r>
      <w:r w:rsidR="005F1A2D" w:rsidRPr="00474FBC">
        <w:rPr>
          <w:rFonts w:ascii="Times New Roman" w:eastAsia="Times New Roman" w:hAnsi="Times New Roman"/>
          <w:sz w:val="24"/>
          <w:szCs w:val="24"/>
          <w:lang w:eastAsia="cs-CZ"/>
        </w:rPr>
        <w:t xml:space="preserve"> </w:t>
      </w:r>
      <w:r w:rsidRPr="00474FBC">
        <w:rPr>
          <w:rFonts w:ascii="Times New Roman" w:eastAsia="Times New Roman" w:hAnsi="Times New Roman"/>
          <w:sz w:val="24"/>
          <w:szCs w:val="24"/>
          <w:lang w:eastAsia="cs-CZ"/>
        </w:rPr>
        <w:t>škody, kterou zhotovitel způsobil objednateli nesplněním svých povinností, ke kterým se zhotovitel zavázal v této smlouvě.</w:t>
      </w:r>
      <w:r w:rsidR="00AE15CD" w:rsidRPr="00474FBC">
        <w:rPr>
          <w:rFonts w:ascii="Times New Roman" w:eastAsia="Times New Roman" w:hAnsi="Times New Roman"/>
          <w:sz w:val="24"/>
          <w:szCs w:val="24"/>
          <w:lang w:eastAsia="cs-CZ"/>
        </w:rPr>
        <w:t xml:space="preserve"> </w:t>
      </w:r>
      <w:r w:rsidR="00AE15CD" w:rsidRPr="00474FBC">
        <w:rPr>
          <w:rFonts w:ascii="Times New Roman" w:hAnsi="Times New Roman"/>
          <w:sz w:val="24"/>
          <w:szCs w:val="24"/>
        </w:rPr>
        <w:t>Smluvní strany tímto, po vzájemné dohodě, vylučují použití ustanovení §</w:t>
      </w:r>
      <w:r w:rsidR="001D4315">
        <w:rPr>
          <w:rFonts w:ascii="Times New Roman" w:hAnsi="Times New Roman"/>
          <w:sz w:val="24"/>
          <w:szCs w:val="24"/>
        </w:rPr>
        <w:t xml:space="preserve"> </w:t>
      </w:r>
      <w:r w:rsidR="00AE15CD" w:rsidRPr="00474FBC">
        <w:rPr>
          <w:rFonts w:ascii="Times New Roman" w:hAnsi="Times New Roman"/>
          <w:sz w:val="24"/>
          <w:szCs w:val="24"/>
        </w:rPr>
        <w:t>2050 zákona č</w:t>
      </w:r>
      <w:r w:rsidR="00474FBC">
        <w:rPr>
          <w:rFonts w:ascii="Times New Roman" w:hAnsi="Times New Roman"/>
          <w:sz w:val="24"/>
          <w:szCs w:val="24"/>
        </w:rPr>
        <w:t>. 89/2012 Sb., občanský zákoník.</w:t>
      </w:r>
    </w:p>
    <w:p w14:paraId="6444F3C9" w14:textId="77777777" w:rsidR="00474FBC" w:rsidRPr="00474FBC" w:rsidRDefault="00474FBC" w:rsidP="00474FBC">
      <w:pPr>
        <w:pStyle w:val="Odstavecseseznamem"/>
        <w:rPr>
          <w:rFonts w:ascii="Times New Roman" w:hAnsi="Times New Roman"/>
          <w:sz w:val="12"/>
          <w:szCs w:val="12"/>
        </w:rPr>
      </w:pPr>
    </w:p>
    <w:p w14:paraId="44495D4E" w14:textId="77777777" w:rsidR="0049198F" w:rsidRPr="00474FBC" w:rsidRDefault="00C31011" w:rsidP="00474FBC">
      <w:pPr>
        <w:pStyle w:val="Odstavecseseznamem"/>
        <w:widowControl w:val="0"/>
        <w:numPr>
          <w:ilvl w:val="1"/>
          <w:numId w:val="25"/>
        </w:numPr>
        <w:tabs>
          <w:tab w:val="clear" w:pos="1047"/>
          <w:tab w:val="left" w:pos="284"/>
          <w:tab w:val="num" w:pos="426"/>
        </w:tabs>
        <w:autoSpaceDE w:val="0"/>
        <w:autoSpaceDN w:val="0"/>
        <w:adjustRightInd w:val="0"/>
        <w:spacing w:before="120" w:after="120" w:line="240" w:lineRule="auto"/>
        <w:ind w:left="284" w:hanging="710"/>
        <w:jc w:val="both"/>
        <w:rPr>
          <w:rFonts w:ascii="Times New Roman" w:eastAsia="Times New Roman" w:hAnsi="Times New Roman"/>
          <w:sz w:val="24"/>
          <w:szCs w:val="24"/>
          <w:lang w:eastAsia="cs-CZ"/>
        </w:rPr>
      </w:pPr>
      <w:r w:rsidRPr="00474FBC">
        <w:rPr>
          <w:rFonts w:ascii="Times New Roman" w:hAnsi="Times New Roman"/>
          <w:sz w:val="24"/>
          <w:szCs w:val="24"/>
        </w:rPr>
        <w:t>Smluvní pokuty dle článků</w:t>
      </w:r>
      <w:r w:rsidR="00B179D9" w:rsidRPr="00474FBC">
        <w:rPr>
          <w:rFonts w:ascii="Times New Roman" w:hAnsi="Times New Roman"/>
          <w:sz w:val="24"/>
          <w:szCs w:val="24"/>
        </w:rPr>
        <w:t xml:space="preserve"> </w:t>
      </w:r>
      <w:r w:rsidR="00B60077" w:rsidRPr="00474FBC">
        <w:rPr>
          <w:rFonts w:ascii="Times New Roman" w:hAnsi="Times New Roman"/>
          <w:sz w:val="24"/>
          <w:szCs w:val="24"/>
        </w:rPr>
        <w:t>X</w:t>
      </w:r>
      <w:r w:rsidR="00B179D9" w:rsidRPr="00474FBC">
        <w:rPr>
          <w:rFonts w:ascii="Times New Roman" w:hAnsi="Times New Roman"/>
          <w:sz w:val="24"/>
          <w:szCs w:val="24"/>
        </w:rPr>
        <w:t>III. bod.</w:t>
      </w:r>
      <w:r w:rsidR="0008348D" w:rsidRPr="00474FBC">
        <w:rPr>
          <w:rFonts w:ascii="Times New Roman" w:hAnsi="Times New Roman"/>
          <w:sz w:val="24"/>
          <w:szCs w:val="24"/>
        </w:rPr>
        <w:t xml:space="preserve"> </w:t>
      </w:r>
      <w:r w:rsidRPr="00474FBC">
        <w:rPr>
          <w:rFonts w:ascii="Times New Roman" w:hAnsi="Times New Roman"/>
          <w:sz w:val="24"/>
          <w:szCs w:val="24"/>
        </w:rPr>
        <w:t>13.1</w:t>
      </w:r>
      <w:r w:rsidR="00A55746" w:rsidRPr="00474FBC">
        <w:rPr>
          <w:rFonts w:ascii="Times New Roman" w:hAnsi="Times New Roman"/>
          <w:sz w:val="24"/>
          <w:szCs w:val="24"/>
        </w:rPr>
        <w:t>.</w:t>
      </w:r>
      <w:r w:rsidRPr="00474FBC">
        <w:rPr>
          <w:rFonts w:ascii="Times New Roman" w:hAnsi="Times New Roman"/>
          <w:sz w:val="24"/>
          <w:szCs w:val="24"/>
        </w:rPr>
        <w:t xml:space="preserve"> až 13.</w:t>
      </w:r>
      <w:r w:rsidR="00AD5F30" w:rsidRPr="00474FBC">
        <w:rPr>
          <w:rFonts w:ascii="Times New Roman" w:hAnsi="Times New Roman"/>
          <w:sz w:val="24"/>
          <w:szCs w:val="24"/>
        </w:rPr>
        <w:t>1</w:t>
      </w:r>
      <w:r w:rsidR="00474FBC">
        <w:rPr>
          <w:rFonts w:ascii="Times New Roman" w:hAnsi="Times New Roman"/>
          <w:sz w:val="24"/>
          <w:szCs w:val="24"/>
        </w:rPr>
        <w:t>3</w:t>
      </w:r>
      <w:r w:rsidR="00A55746" w:rsidRPr="00474FBC">
        <w:rPr>
          <w:rFonts w:ascii="Times New Roman" w:hAnsi="Times New Roman"/>
          <w:sz w:val="24"/>
          <w:szCs w:val="24"/>
        </w:rPr>
        <w:t>.</w:t>
      </w:r>
      <w:r w:rsidRPr="00474FBC">
        <w:rPr>
          <w:rFonts w:ascii="Times New Roman" w:hAnsi="Times New Roman"/>
          <w:sz w:val="24"/>
          <w:szCs w:val="24"/>
        </w:rPr>
        <w:t xml:space="preserve"> této smlouvy jsou splatné </w:t>
      </w:r>
      <w:r w:rsidR="009F14EE" w:rsidRPr="00474FBC">
        <w:rPr>
          <w:rFonts w:ascii="Times New Roman" w:hAnsi="Times New Roman"/>
          <w:sz w:val="24"/>
          <w:szCs w:val="24"/>
        </w:rPr>
        <w:t xml:space="preserve">do 10 dnů od doručení </w:t>
      </w:r>
      <w:r w:rsidRPr="00474FBC">
        <w:rPr>
          <w:rFonts w:ascii="Times New Roman" w:hAnsi="Times New Roman"/>
          <w:sz w:val="24"/>
          <w:szCs w:val="24"/>
        </w:rPr>
        <w:t>výzvy oprávněné strany k její úhradě</w:t>
      </w:r>
      <w:r w:rsidR="00B60077" w:rsidRPr="00474FBC">
        <w:rPr>
          <w:rFonts w:ascii="Times New Roman" w:hAnsi="Times New Roman"/>
          <w:sz w:val="24"/>
          <w:szCs w:val="24"/>
        </w:rPr>
        <w:t>.</w:t>
      </w:r>
      <w:r w:rsidR="009F14EE" w:rsidRPr="00474FBC">
        <w:rPr>
          <w:rFonts w:ascii="Times New Roman" w:hAnsi="Times New Roman"/>
          <w:sz w:val="24"/>
          <w:szCs w:val="24"/>
        </w:rPr>
        <w:t xml:space="preserve"> Objednatel je oprávněn zádržné použít při účtování smluvních pokut výše uvedených jednostranným zápočtem. </w:t>
      </w:r>
    </w:p>
    <w:p w14:paraId="4D8D59C5" w14:textId="77777777" w:rsidR="00474FBC" w:rsidRPr="00474FBC" w:rsidRDefault="00474FBC" w:rsidP="00474FBC">
      <w:pPr>
        <w:pStyle w:val="Odstavecseseznamem"/>
        <w:rPr>
          <w:rFonts w:ascii="Times New Roman" w:eastAsia="Times New Roman" w:hAnsi="Times New Roman"/>
          <w:color w:val="FF0000"/>
          <w:sz w:val="12"/>
          <w:szCs w:val="12"/>
          <w:lang w:eastAsia="cs-CZ"/>
        </w:rPr>
      </w:pPr>
    </w:p>
    <w:p w14:paraId="42B9ABA4" w14:textId="7CD76ED2" w:rsidR="00474FBC" w:rsidRDefault="00474FBC" w:rsidP="00474FBC">
      <w:pPr>
        <w:pStyle w:val="Odstavecseseznamem"/>
        <w:widowControl w:val="0"/>
        <w:numPr>
          <w:ilvl w:val="1"/>
          <w:numId w:val="25"/>
        </w:numPr>
        <w:tabs>
          <w:tab w:val="clear" w:pos="1047"/>
          <w:tab w:val="left" w:pos="284"/>
          <w:tab w:val="num" w:pos="426"/>
        </w:tabs>
        <w:autoSpaceDE w:val="0"/>
        <w:autoSpaceDN w:val="0"/>
        <w:adjustRightInd w:val="0"/>
        <w:spacing w:before="120" w:after="120" w:line="240" w:lineRule="auto"/>
        <w:ind w:left="284" w:hanging="710"/>
        <w:jc w:val="both"/>
        <w:rPr>
          <w:rFonts w:ascii="Times New Roman" w:eastAsia="Times New Roman" w:hAnsi="Times New Roman"/>
          <w:sz w:val="24"/>
          <w:szCs w:val="24"/>
          <w:lang w:eastAsia="cs-CZ"/>
        </w:rPr>
      </w:pPr>
      <w:r w:rsidRPr="00BF0CDC">
        <w:rPr>
          <w:rFonts w:ascii="Times New Roman" w:eastAsia="Times New Roman" w:hAnsi="Times New Roman"/>
          <w:sz w:val="24"/>
          <w:szCs w:val="24"/>
          <w:lang w:eastAsia="cs-CZ"/>
        </w:rPr>
        <w:t>Smluvní strany sjednávají, že ujednání o s</w:t>
      </w:r>
      <w:r w:rsidR="00C30C28" w:rsidRPr="00BF0CDC">
        <w:rPr>
          <w:rFonts w:ascii="Times New Roman" w:eastAsia="Times New Roman" w:hAnsi="Times New Roman"/>
          <w:sz w:val="24"/>
          <w:szCs w:val="24"/>
          <w:lang w:eastAsia="cs-CZ"/>
        </w:rPr>
        <w:t>mluvní pokutě uvedené v</w:t>
      </w:r>
      <w:r w:rsidR="00563A5E">
        <w:rPr>
          <w:rFonts w:ascii="Times New Roman" w:eastAsia="Times New Roman" w:hAnsi="Times New Roman"/>
          <w:sz w:val="24"/>
          <w:szCs w:val="24"/>
          <w:lang w:eastAsia="cs-CZ"/>
        </w:rPr>
        <w:t> </w:t>
      </w:r>
      <w:r w:rsidR="00C30C28" w:rsidRPr="00BF0CDC">
        <w:rPr>
          <w:rFonts w:ascii="Times New Roman" w:eastAsia="Times New Roman" w:hAnsi="Times New Roman"/>
          <w:sz w:val="24"/>
          <w:szCs w:val="24"/>
          <w:lang w:eastAsia="cs-CZ"/>
        </w:rPr>
        <w:t>čl</w:t>
      </w:r>
      <w:r w:rsidR="00563A5E">
        <w:rPr>
          <w:rFonts w:ascii="Times New Roman" w:eastAsia="Times New Roman" w:hAnsi="Times New Roman"/>
          <w:sz w:val="24"/>
          <w:szCs w:val="24"/>
          <w:lang w:eastAsia="cs-CZ"/>
        </w:rPr>
        <w:t>.</w:t>
      </w:r>
      <w:r w:rsidR="00C30C28" w:rsidRPr="00BF0CDC">
        <w:rPr>
          <w:rFonts w:ascii="Times New Roman" w:eastAsia="Times New Roman" w:hAnsi="Times New Roman"/>
          <w:sz w:val="24"/>
          <w:szCs w:val="24"/>
          <w:lang w:eastAsia="cs-CZ"/>
        </w:rPr>
        <w:t xml:space="preserve"> 13.10</w:t>
      </w:r>
      <w:r w:rsidRPr="00BF0CDC">
        <w:rPr>
          <w:rFonts w:ascii="Times New Roman" w:eastAsia="Times New Roman" w:hAnsi="Times New Roman"/>
          <w:sz w:val="24"/>
          <w:szCs w:val="24"/>
          <w:lang w:eastAsia="cs-CZ"/>
        </w:rPr>
        <w:t>. zůstává v platnosti i po splnění povinností zhotovitele vyplývající z této smlouvy, a to po dobu pěti let.</w:t>
      </w:r>
    </w:p>
    <w:p w14:paraId="622EE917" w14:textId="77777777" w:rsidR="004635C3" w:rsidRPr="00BF0CDC" w:rsidRDefault="004635C3" w:rsidP="00BF0CDC">
      <w:pPr>
        <w:pStyle w:val="Odstavecseseznamem"/>
        <w:widowControl w:val="0"/>
        <w:tabs>
          <w:tab w:val="left" w:pos="284"/>
        </w:tabs>
        <w:autoSpaceDE w:val="0"/>
        <w:autoSpaceDN w:val="0"/>
        <w:adjustRightInd w:val="0"/>
        <w:spacing w:before="120" w:after="120" w:line="240" w:lineRule="auto"/>
        <w:ind w:left="284"/>
        <w:jc w:val="both"/>
        <w:rPr>
          <w:rFonts w:ascii="Times New Roman" w:eastAsia="Times New Roman" w:hAnsi="Times New Roman"/>
          <w:sz w:val="24"/>
          <w:szCs w:val="24"/>
          <w:lang w:eastAsia="cs-CZ"/>
        </w:rPr>
      </w:pPr>
    </w:p>
    <w:p w14:paraId="489659E8" w14:textId="77777777" w:rsidR="00F0317A" w:rsidRPr="00EC746D" w:rsidRDefault="008C3F69" w:rsidP="00D34862">
      <w:pPr>
        <w:keepNext/>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t>X</w:t>
      </w:r>
      <w:r w:rsidR="00EB26E0" w:rsidRPr="00EC746D">
        <w:rPr>
          <w:rFonts w:ascii="Times New Roman" w:eastAsia="Times New Roman" w:hAnsi="Times New Roman"/>
          <w:b/>
          <w:bCs/>
          <w:sz w:val="24"/>
          <w:szCs w:val="24"/>
          <w:lang w:eastAsia="cs-CZ"/>
        </w:rPr>
        <w:t>I</w:t>
      </w:r>
      <w:r w:rsidRPr="00EC746D">
        <w:rPr>
          <w:rFonts w:ascii="Times New Roman" w:eastAsia="Times New Roman" w:hAnsi="Times New Roman"/>
          <w:b/>
          <w:bCs/>
          <w:sz w:val="24"/>
          <w:szCs w:val="24"/>
          <w:lang w:eastAsia="cs-CZ"/>
        </w:rPr>
        <w:t>V.</w:t>
      </w:r>
    </w:p>
    <w:p w14:paraId="4B04016E" w14:textId="77777777" w:rsidR="008C3F69" w:rsidRPr="00EC746D" w:rsidRDefault="008C3F69" w:rsidP="00067A6F">
      <w:pPr>
        <w:numPr>
          <w:ilvl w:val="12"/>
          <w:numId w:val="0"/>
        </w:numPr>
        <w:spacing w:before="120" w:after="120" w:line="240" w:lineRule="auto"/>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Vyšší moc</w:t>
      </w:r>
    </w:p>
    <w:p w14:paraId="73B7C53B" w14:textId="77777777" w:rsidR="00030D12" w:rsidRPr="00EC746D" w:rsidRDefault="00154D06" w:rsidP="00154D06">
      <w:pPr>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14.1.</w:t>
      </w:r>
      <w:r w:rsidRPr="00EC746D">
        <w:rPr>
          <w:rFonts w:ascii="Times New Roman" w:eastAsia="Times New Roman" w:hAnsi="Times New Roman"/>
          <w:sz w:val="24"/>
          <w:szCs w:val="24"/>
          <w:lang w:eastAsia="cs-CZ"/>
        </w:rPr>
        <w:tab/>
      </w:r>
      <w:r w:rsidR="003B6F7A" w:rsidRPr="00EC746D">
        <w:rPr>
          <w:rFonts w:ascii="Times New Roman" w:eastAsia="Times New Roman" w:hAnsi="Times New Roman"/>
          <w:sz w:val="24"/>
          <w:szCs w:val="24"/>
          <w:lang w:eastAsia="cs-CZ"/>
        </w:rPr>
        <w:t>J</w:t>
      </w:r>
      <w:r w:rsidR="008C3F69" w:rsidRPr="00EC746D">
        <w:rPr>
          <w:rFonts w:ascii="Times New Roman" w:eastAsia="Times New Roman" w:hAnsi="Times New Roman"/>
          <w:sz w:val="24"/>
          <w:szCs w:val="24"/>
          <w:lang w:eastAsia="cs-CZ"/>
        </w:rPr>
        <w:t>akékoliv zpoždění nebo nedostatky v činnosti zhotovitele nebo objednatele nejsou neplněním závazku a nedávají důvod k jakýmkoliv požadavkům na náhradu škody, pokud je rozsah těchto zpoždění nebo nedostatků vyvolán příčinami</w:t>
      </w:r>
      <w:r w:rsidR="003B6F7A" w:rsidRPr="00EC746D">
        <w:rPr>
          <w:rFonts w:ascii="Times New Roman" w:eastAsia="Times New Roman" w:hAnsi="Times New Roman"/>
          <w:sz w:val="24"/>
          <w:szCs w:val="24"/>
          <w:lang w:eastAsia="cs-CZ"/>
        </w:rPr>
        <w:t xml:space="preserve"> vyšší moci</w:t>
      </w:r>
      <w:r w:rsidR="008C3F69" w:rsidRPr="00EC746D">
        <w:rPr>
          <w:rFonts w:ascii="Times New Roman" w:eastAsia="Times New Roman" w:hAnsi="Times New Roman"/>
          <w:sz w:val="24"/>
          <w:szCs w:val="24"/>
          <w:lang w:eastAsia="cs-CZ"/>
        </w:rPr>
        <w:t xml:space="preserve">, které zhotovitel nebo objednatel </w:t>
      </w:r>
      <w:r w:rsidR="003B6F7A" w:rsidRPr="00EC746D">
        <w:rPr>
          <w:rFonts w:ascii="Times New Roman" w:eastAsia="Times New Roman" w:hAnsi="Times New Roman"/>
          <w:sz w:val="24"/>
          <w:szCs w:val="24"/>
          <w:lang w:eastAsia="cs-CZ"/>
        </w:rPr>
        <w:t xml:space="preserve">nemohou ovlivnit, zahrnujícími </w:t>
      </w:r>
      <w:r w:rsidR="008C3F69" w:rsidRPr="00EC746D">
        <w:rPr>
          <w:rFonts w:ascii="Times New Roman" w:eastAsia="Times New Roman" w:hAnsi="Times New Roman"/>
          <w:sz w:val="24"/>
          <w:szCs w:val="24"/>
          <w:lang w:eastAsia="cs-CZ"/>
        </w:rPr>
        <w:t>vyvlastnění nebo zabavení věcí, vyhovění jakémukoliv příkazu nebo žádosti vládních úřadů, válečné události, vzpouru nebo sabotáž nebo tím vzniklou škodu, požáry, povodně, výbuch, stávky nebo jakékoliv další příčiny, ať již stejného nebo jiného charakteru než výše uvedené, kterým při veškerém přiměřeném úsilí nemohou smluvní strany zabránit.</w:t>
      </w:r>
    </w:p>
    <w:p w14:paraId="6C165454" w14:textId="77777777" w:rsidR="00EB26E0" w:rsidRPr="00EC746D" w:rsidRDefault="00154D06" w:rsidP="00154D06">
      <w:pPr>
        <w:spacing w:before="120" w:after="120" w:line="240" w:lineRule="auto"/>
        <w:ind w:left="284" w:hanging="567"/>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14.2.</w:t>
      </w:r>
      <w:r w:rsidRPr="00EC746D">
        <w:rPr>
          <w:rFonts w:ascii="Times New Roman" w:eastAsia="Times New Roman" w:hAnsi="Times New Roman"/>
          <w:sz w:val="24"/>
          <w:szCs w:val="24"/>
          <w:lang w:eastAsia="cs-CZ"/>
        </w:rPr>
        <w:tab/>
      </w:r>
      <w:r w:rsidR="00EB26E0" w:rsidRPr="00EC746D">
        <w:rPr>
          <w:rFonts w:ascii="Times New Roman" w:eastAsia="Times New Roman" w:hAnsi="Times New Roman"/>
          <w:sz w:val="24"/>
          <w:szCs w:val="24"/>
          <w:lang w:eastAsia="cs-CZ"/>
        </w:rPr>
        <w:t>Z</w:t>
      </w:r>
      <w:r w:rsidR="008C3F69" w:rsidRPr="00EC746D">
        <w:rPr>
          <w:rFonts w:ascii="Times New Roman" w:eastAsia="Times New Roman" w:hAnsi="Times New Roman"/>
          <w:sz w:val="24"/>
          <w:szCs w:val="24"/>
          <w:lang w:eastAsia="cs-CZ"/>
        </w:rPr>
        <w:t>poždění způsobená vyšší mocí prodlužují termín plnění závazků podle této smlouvy pro každou ze zúčastněných stran.</w:t>
      </w:r>
    </w:p>
    <w:p w14:paraId="2FAE09EF" w14:textId="77777777" w:rsidR="00EC746D" w:rsidRPr="00DB5CD6" w:rsidRDefault="00EC746D" w:rsidP="00154D06">
      <w:pPr>
        <w:spacing w:before="120" w:after="120" w:line="240" w:lineRule="auto"/>
        <w:ind w:left="284" w:hanging="567"/>
        <w:jc w:val="both"/>
        <w:rPr>
          <w:rFonts w:ascii="Times New Roman" w:eastAsia="Times New Roman" w:hAnsi="Times New Roman"/>
          <w:sz w:val="12"/>
          <w:szCs w:val="12"/>
          <w:lang w:eastAsia="cs-CZ"/>
        </w:rPr>
      </w:pPr>
    </w:p>
    <w:p w14:paraId="42BFF38F" w14:textId="77777777" w:rsidR="008C3F69" w:rsidRPr="00EC746D" w:rsidRDefault="008C3F69" w:rsidP="00D34862">
      <w:pPr>
        <w:keepNext/>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XV.</w:t>
      </w:r>
    </w:p>
    <w:p w14:paraId="58EF97B4" w14:textId="4FF57C26" w:rsidR="008C3F69" w:rsidRPr="00EC746D" w:rsidRDefault="008C3F69" w:rsidP="00D34862">
      <w:pPr>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Zvláštní ujednání</w:t>
      </w:r>
      <w:r w:rsidR="00EA33BA">
        <w:rPr>
          <w:rFonts w:ascii="Times New Roman" w:eastAsia="Times New Roman" w:hAnsi="Times New Roman"/>
          <w:b/>
          <w:bCs/>
          <w:sz w:val="24"/>
          <w:szCs w:val="24"/>
          <w:lang w:eastAsia="cs-CZ"/>
        </w:rPr>
        <w:t>, zánik závazku ze smlouvy</w:t>
      </w:r>
    </w:p>
    <w:p w14:paraId="1DBE6C0B" w14:textId="2FFC5478" w:rsidR="005903D5" w:rsidRPr="001D4315" w:rsidRDefault="008C3F69" w:rsidP="001D4315">
      <w:pPr>
        <w:pStyle w:val="Odstavecseseznamem"/>
        <w:widowControl w:val="0"/>
        <w:numPr>
          <w:ilvl w:val="1"/>
          <w:numId w:val="32"/>
        </w:numPr>
        <w:autoSpaceDE w:val="0"/>
        <w:autoSpaceDN w:val="0"/>
        <w:adjustRightInd w:val="0"/>
        <w:spacing w:before="120" w:after="120" w:line="240" w:lineRule="auto"/>
        <w:ind w:left="283" w:hanging="567"/>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 xml:space="preserve">Zhotovitel prohlašuje, že mu bylo uděleno oprávnění k provádění činností, které jsou předmětem této smlouvy. Zhotovitel neprodleně oznámí objednateli jakoukoli změnu, </w:t>
      </w:r>
      <w:r w:rsidRPr="00EC746D">
        <w:rPr>
          <w:rFonts w:ascii="Times New Roman" w:eastAsia="Times New Roman" w:hAnsi="Times New Roman"/>
          <w:sz w:val="24"/>
          <w:szCs w:val="24"/>
          <w:lang w:eastAsia="cs-CZ"/>
        </w:rPr>
        <w:lastRenderedPageBreak/>
        <w:t>týkající se autorizovaných osob nebo živnostenského oprávnění zhotovitele.</w:t>
      </w:r>
    </w:p>
    <w:p w14:paraId="43C80477" w14:textId="38589F2D" w:rsidR="00030D12" w:rsidRPr="00EC746D" w:rsidRDefault="00046CD4" w:rsidP="00FE6266">
      <w:pPr>
        <w:pStyle w:val="Odstavecseseznamem"/>
        <w:widowControl w:val="0"/>
        <w:numPr>
          <w:ilvl w:val="1"/>
          <w:numId w:val="32"/>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prohlašuje, že má sjednané pojištění odpovědnosti za újmu způsobenou svou činností</w:t>
      </w:r>
      <w:r w:rsidR="003B1BC3" w:rsidRPr="00EC746D">
        <w:rPr>
          <w:rFonts w:ascii="Times New Roman" w:eastAsia="Times New Roman" w:hAnsi="Times New Roman"/>
          <w:sz w:val="24"/>
          <w:szCs w:val="24"/>
          <w:lang w:eastAsia="cs-CZ"/>
        </w:rPr>
        <w:t>,</w:t>
      </w:r>
      <w:r w:rsidR="00DE138F">
        <w:rPr>
          <w:rFonts w:ascii="Times New Roman" w:eastAsia="Times New Roman" w:hAnsi="Times New Roman"/>
          <w:sz w:val="24"/>
          <w:szCs w:val="24"/>
          <w:lang w:eastAsia="cs-CZ"/>
        </w:rPr>
        <w:t xml:space="preserve"> </w:t>
      </w:r>
      <w:r w:rsidRPr="00EC746D">
        <w:rPr>
          <w:rFonts w:ascii="Times New Roman" w:eastAsia="Times New Roman" w:hAnsi="Times New Roman"/>
          <w:sz w:val="24"/>
          <w:szCs w:val="24"/>
          <w:lang w:eastAsia="cs-CZ"/>
        </w:rPr>
        <w:t>a to v rozsahu této zakázky, případně v rozsahu potenciálního rizika, tak aby v případě způsobení škody byl schopen náhradu škod uhradit. Zhotovitel je povinen na žádost objednavatele prokázat doklad o uzavřeném pojištění a výšku sjednaného plnění.</w:t>
      </w:r>
    </w:p>
    <w:p w14:paraId="6B601DAC" w14:textId="77777777" w:rsidR="00030D12" w:rsidRPr="00EC746D" w:rsidRDefault="008C3F69" w:rsidP="00FE6266">
      <w:pPr>
        <w:pStyle w:val="Odstavecseseznamem"/>
        <w:widowControl w:val="0"/>
        <w:numPr>
          <w:ilvl w:val="1"/>
          <w:numId w:val="32"/>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V případě více jak desetidenního prodlení zhotovitele se splněním konečného termínu provádění díla, nebo pokud bude z jiných skutečností zjevné, že zhotovitel z důvodů na své straně dílo nedokončí ve sjednaném termínu, může objednatel od této smlouvy odstoupit.</w:t>
      </w:r>
    </w:p>
    <w:p w14:paraId="615F4485" w14:textId="77777777" w:rsidR="00030D12" w:rsidRPr="00EC746D" w:rsidRDefault="008C3F69" w:rsidP="00FE6266">
      <w:pPr>
        <w:pStyle w:val="Odstavecseseznamem"/>
        <w:widowControl w:val="0"/>
        <w:numPr>
          <w:ilvl w:val="1"/>
          <w:numId w:val="32"/>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Objednatel je oprávněn od této smlouvy odstoupit</w:t>
      </w:r>
      <w:r w:rsidR="00804AD1" w:rsidRPr="00EC746D">
        <w:rPr>
          <w:rFonts w:ascii="Times New Roman" w:eastAsia="Times New Roman" w:hAnsi="Times New Roman"/>
          <w:sz w:val="24"/>
          <w:szCs w:val="24"/>
          <w:lang w:eastAsia="cs-CZ"/>
        </w:rPr>
        <w:t xml:space="preserve"> také tehdy</w:t>
      </w:r>
      <w:r w:rsidRPr="00EC746D">
        <w:rPr>
          <w:rFonts w:ascii="Times New Roman" w:eastAsia="Times New Roman" w:hAnsi="Times New Roman"/>
          <w:sz w:val="24"/>
          <w:szCs w:val="24"/>
          <w:lang w:eastAsia="cs-CZ"/>
        </w:rPr>
        <w:t>, pokud zhotovitel provádí dílo v rozporu s touto smlouvou a nezjedná nápravu ani do 10 dnů poté, co k tomu byl objednatelem vyzván</w:t>
      </w:r>
      <w:r w:rsidR="003271A3" w:rsidRPr="00EC746D">
        <w:rPr>
          <w:rFonts w:ascii="Times New Roman" w:eastAsia="Times New Roman" w:hAnsi="Times New Roman"/>
          <w:sz w:val="24"/>
          <w:szCs w:val="24"/>
          <w:lang w:eastAsia="cs-CZ"/>
        </w:rPr>
        <w:t>.</w:t>
      </w:r>
    </w:p>
    <w:p w14:paraId="1ED49808" w14:textId="77777777" w:rsidR="00030D12" w:rsidRPr="00EC746D" w:rsidRDefault="000254CD" w:rsidP="00FE6266">
      <w:pPr>
        <w:pStyle w:val="Odstavecseseznamem"/>
        <w:widowControl w:val="0"/>
        <w:numPr>
          <w:ilvl w:val="1"/>
          <w:numId w:val="32"/>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Smluvní strany se dohodly, že zhotovitel není oprávněn bez předchozího písemného souhlasu objednatele postoupit jakékoli pohledávky za objednatelem vyplývající z této smlouvy na třetí osobu</w:t>
      </w:r>
      <w:r w:rsidR="00212846" w:rsidRPr="00EC746D">
        <w:rPr>
          <w:rFonts w:ascii="Times New Roman" w:eastAsia="Times New Roman" w:hAnsi="Times New Roman"/>
          <w:sz w:val="24"/>
          <w:szCs w:val="24"/>
          <w:lang w:eastAsia="cs-CZ"/>
        </w:rPr>
        <w:t>.</w:t>
      </w:r>
    </w:p>
    <w:p w14:paraId="5CD92C18" w14:textId="77777777" w:rsidR="009F14EE" w:rsidRDefault="00FD4B1A" w:rsidP="00FE6266">
      <w:pPr>
        <w:pStyle w:val="Odstavecseseznamem"/>
        <w:widowControl w:val="0"/>
        <w:numPr>
          <w:ilvl w:val="1"/>
          <w:numId w:val="32"/>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EC746D">
        <w:rPr>
          <w:rFonts w:ascii="Times New Roman" w:eastAsia="Times New Roman" w:hAnsi="Times New Roman"/>
          <w:sz w:val="24"/>
          <w:szCs w:val="24"/>
          <w:lang w:eastAsia="cs-CZ"/>
        </w:rPr>
        <w:t>Zhotovitel prohlašuje a zavazuje se</w:t>
      </w:r>
      <w:r w:rsidR="0049198F" w:rsidRPr="00EC746D">
        <w:rPr>
          <w:rFonts w:ascii="Times New Roman" w:eastAsia="Times New Roman" w:hAnsi="Times New Roman"/>
          <w:sz w:val="24"/>
          <w:szCs w:val="24"/>
          <w:lang w:eastAsia="cs-CZ"/>
        </w:rPr>
        <w:t>,</w:t>
      </w:r>
      <w:r w:rsidRPr="00EC746D">
        <w:rPr>
          <w:rFonts w:ascii="Times New Roman" w:eastAsia="Times New Roman" w:hAnsi="Times New Roman"/>
          <w:sz w:val="24"/>
          <w:szCs w:val="24"/>
          <w:lang w:eastAsia="cs-CZ"/>
        </w:rPr>
        <w:t xml:space="preserve"> že obchodní a technické informace, které mu byly svěřeny </w:t>
      </w:r>
      <w:r w:rsidR="00ED25BD" w:rsidRPr="00EC746D">
        <w:rPr>
          <w:rFonts w:ascii="Times New Roman" w:eastAsia="Times New Roman" w:hAnsi="Times New Roman"/>
          <w:sz w:val="24"/>
          <w:szCs w:val="24"/>
          <w:lang w:eastAsia="cs-CZ"/>
        </w:rPr>
        <w:t>objednatelem</w:t>
      </w:r>
      <w:r w:rsidRPr="00EC746D">
        <w:rPr>
          <w:rFonts w:ascii="Times New Roman" w:eastAsia="Times New Roman" w:hAnsi="Times New Roman"/>
          <w:sz w:val="24"/>
          <w:szCs w:val="24"/>
          <w:lang w:eastAsia="cs-CZ"/>
        </w:rPr>
        <w:t xml:space="preserve">, </w:t>
      </w:r>
      <w:r w:rsidR="00C815FB" w:rsidRPr="00EC746D">
        <w:rPr>
          <w:rFonts w:ascii="Times New Roman" w:eastAsia="Times New Roman" w:hAnsi="Times New Roman"/>
          <w:sz w:val="24"/>
          <w:szCs w:val="24"/>
          <w:lang w:eastAsia="cs-CZ"/>
        </w:rPr>
        <w:t xml:space="preserve">a které nemají povahu obecně známých informací, </w:t>
      </w:r>
      <w:r w:rsidRPr="00EC746D">
        <w:rPr>
          <w:rFonts w:ascii="Times New Roman" w:eastAsia="Times New Roman" w:hAnsi="Times New Roman"/>
          <w:sz w:val="24"/>
          <w:szCs w:val="24"/>
          <w:lang w:eastAsia="cs-CZ"/>
        </w:rPr>
        <w:t xml:space="preserve">nezpřístupní třetím osobám bez </w:t>
      </w:r>
      <w:r w:rsidR="004117A8" w:rsidRPr="00EC746D">
        <w:rPr>
          <w:rFonts w:ascii="Times New Roman" w:eastAsia="Times New Roman" w:hAnsi="Times New Roman"/>
          <w:sz w:val="24"/>
          <w:szCs w:val="24"/>
          <w:lang w:eastAsia="cs-CZ"/>
        </w:rPr>
        <w:t xml:space="preserve">předchozího </w:t>
      </w:r>
      <w:r w:rsidRPr="00EC746D">
        <w:rPr>
          <w:rFonts w:ascii="Times New Roman" w:eastAsia="Times New Roman" w:hAnsi="Times New Roman"/>
          <w:sz w:val="24"/>
          <w:szCs w:val="24"/>
          <w:lang w:eastAsia="cs-CZ"/>
        </w:rPr>
        <w:t>písemného souh</w:t>
      </w:r>
      <w:r w:rsidR="0049198F" w:rsidRPr="00EC746D">
        <w:rPr>
          <w:rFonts w:ascii="Times New Roman" w:eastAsia="Times New Roman" w:hAnsi="Times New Roman"/>
          <w:sz w:val="24"/>
          <w:szCs w:val="24"/>
          <w:lang w:eastAsia="cs-CZ"/>
        </w:rPr>
        <w:t>l</w:t>
      </w:r>
      <w:r w:rsidRPr="00EC746D">
        <w:rPr>
          <w:rFonts w:ascii="Times New Roman" w:eastAsia="Times New Roman" w:hAnsi="Times New Roman"/>
          <w:sz w:val="24"/>
          <w:szCs w:val="24"/>
          <w:lang w:eastAsia="cs-CZ"/>
        </w:rPr>
        <w:t xml:space="preserve">asu objednavatele a </w:t>
      </w:r>
      <w:r w:rsidR="009A6767" w:rsidRPr="00EC746D">
        <w:rPr>
          <w:rFonts w:ascii="Times New Roman" w:eastAsia="Times New Roman" w:hAnsi="Times New Roman"/>
          <w:sz w:val="24"/>
          <w:szCs w:val="24"/>
          <w:lang w:eastAsia="cs-CZ"/>
        </w:rPr>
        <w:t xml:space="preserve">nepoužije tyto informace pro jiné účely než pro </w:t>
      </w:r>
      <w:r w:rsidR="00C815FB" w:rsidRPr="00EC746D">
        <w:rPr>
          <w:rFonts w:ascii="Times New Roman" w:eastAsia="Times New Roman" w:hAnsi="Times New Roman"/>
          <w:sz w:val="24"/>
          <w:szCs w:val="24"/>
          <w:lang w:eastAsia="cs-CZ"/>
        </w:rPr>
        <w:t>účely s</w:t>
      </w:r>
      <w:r w:rsidR="009A6767" w:rsidRPr="00EC746D">
        <w:rPr>
          <w:rFonts w:ascii="Times New Roman" w:eastAsia="Times New Roman" w:hAnsi="Times New Roman"/>
          <w:sz w:val="24"/>
          <w:szCs w:val="24"/>
          <w:lang w:eastAsia="cs-CZ"/>
        </w:rPr>
        <w:t xml:space="preserve">plnění </w:t>
      </w:r>
      <w:r w:rsidR="00C815FB" w:rsidRPr="00EC746D">
        <w:rPr>
          <w:rFonts w:ascii="Times New Roman" w:eastAsia="Times New Roman" w:hAnsi="Times New Roman"/>
          <w:sz w:val="24"/>
          <w:szCs w:val="24"/>
          <w:lang w:eastAsia="cs-CZ"/>
        </w:rPr>
        <w:t>závazků dle této</w:t>
      </w:r>
      <w:r w:rsidR="009A6767" w:rsidRPr="00EC746D">
        <w:rPr>
          <w:rFonts w:ascii="Times New Roman" w:eastAsia="Times New Roman" w:hAnsi="Times New Roman"/>
          <w:sz w:val="24"/>
          <w:szCs w:val="24"/>
          <w:lang w:eastAsia="cs-CZ"/>
        </w:rPr>
        <w:t xml:space="preserve"> smlouv</w:t>
      </w:r>
      <w:r w:rsidR="00A10441" w:rsidRPr="00EC746D">
        <w:rPr>
          <w:rFonts w:ascii="Times New Roman" w:eastAsia="Times New Roman" w:hAnsi="Times New Roman"/>
          <w:sz w:val="24"/>
          <w:szCs w:val="24"/>
          <w:lang w:eastAsia="cs-CZ"/>
        </w:rPr>
        <w:t>y.</w:t>
      </w:r>
    </w:p>
    <w:p w14:paraId="0CFE80ED" w14:textId="77777777" w:rsidR="006104F1" w:rsidRPr="00BF0CDC" w:rsidRDefault="006104F1" w:rsidP="006104F1">
      <w:pPr>
        <w:pStyle w:val="Odstavecseseznamem"/>
        <w:widowControl w:val="0"/>
        <w:numPr>
          <w:ilvl w:val="1"/>
          <w:numId w:val="32"/>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BF0CDC">
        <w:rPr>
          <w:rFonts w:ascii="Times New Roman" w:eastAsia="Times New Roman" w:hAnsi="Times New Roman"/>
          <w:sz w:val="24"/>
          <w:szCs w:val="24"/>
          <w:lang w:eastAsia="cs-CZ"/>
        </w:rPr>
        <w:t xml:space="preserve">Závazky založené touto </w:t>
      </w:r>
      <w:r>
        <w:rPr>
          <w:rFonts w:ascii="Times New Roman" w:eastAsia="Times New Roman" w:hAnsi="Times New Roman"/>
          <w:sz w:val="24"/>
          <w:szCs w:val="24"/>
          <w:lang w:eastAsia="cs-CZ"/>
        </w:rPr>
        <w:t>s</w:t>
      </w:r>
      <w:r w:rsidRPr="00BF0CDC">
        <w:rPr>
          <w:rFonts w:ascii="Times New Roman" w:eastAsia="Times New Roman" w:hAnsi="Times New Roman"/>
          <w:sz w:val="24"/>
          <w:szCs w:val="24"/>
          <w:lang w:eastAsia="cs-CZ"/>
        </w:rPr>
        <w:t xml:space="preserve">mlouvou mohou zaniknout zejména splněním, dohodou </w:t>
      </w:r>
      <w:r>
        <w:rPr>
          <w:rFonts w:ascii="Times New Roman" w:eastAsia="Times New Roman" w:hAnsi="Times New Roman"/>
          <w:sz w:val="24"/>
          <w:szCs w:val="24"/>
          <w:lang w:eastAsia="cs-CZ"/>
        </w:rPr>
        <w:t>s</w:t>
      </w:r>
      <w:r w:rsidRPr="00BF0CDC">
        <w:rPr>
          <w:rFonts w:ascii="Times New Roman" w:eastAsia="Times New Roman" w:hAnsi="Times New Roman"/>
          <w:sz w:val="24"/>
          <w:szCs w:val="24"/>
          <w:lang w:eastAsia="cs-CZ"/>
        </w:rPr>
        <w:t xml:space="preserve">mluvních stran nebo odstoupením od </w:t>
      </w:r>
      <w:r>
        <w:rPr>
          <w:rFonts w:ascii="Times New Roman" w:eastAsia="Times New Roman" w:hAnsi="Times New Roman"/>
          <w:sz w:val="24"/>
          <w:szCs w:val="24"/>
          <w:lang w:eastAsia="cs-CZ"/>
        </w:rPr>
        <w:t>s</w:t>
      </w:r>
      <w:r w:rsidRPr="00BF0CDC">
        <w:rPr>
          <w:rFonts w:ascii="Times New Roman" w:eastAsia="Times New Roman" w:hAnsi="Times New Roman"/>
          <w:sz w:val="24"/>
          <w:szCs w:val="24"/>
          <w:lang w:eastAsia="cs-CZ"/>
        </w:rPr>
        <w:t>mlouvy.</w:t>
      </w:r>
    </w:p>
    <w:p w14:paraId="1AA4C2AA" w14:textId="77777777" w:rsidR="006104F1" w:rsidRDefault="006104F1" w:rsidP="006104F1">
      <w:pPr>
        <w:pStyle w:val="Odstavecseseznamem"/>
        <w:widowControl w:val="0"/>
        <w:numPr>
          <w:ilvl w:val="1"/>
          <w:numId w:val="32"/>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Odstoupit od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může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bjednatel bez dalšího, tj. bez předchozího upozornění a stanovení dodatečné přiměřené lhůty pro sjednání nápravy, v těchto případech</w:t>
      </w:r>
      <w:r>
        <w:rPr>
          <w:rFonts w:ascii="Times New Roman" w:eastAsia="Times New Roman" w:hAnsi="Times New Roman"/>
          <w:sz w:val="24"/>
          <w:szCs w:val="24"/>
          <w:lang w:eastAsia="cs-CZ"/>
        </w:rPr>
        <w:t>:</w:t>
      </w:r>
    </w:p>
    <w:p w14:paraId="3DCCC0EF" w14:textId="77777777" w:rsidR="006104F1" w:rsidRDefault="006104F1" w:rsidP="006104F1">
      <w:pPr>
        <w:pStyle w:val="Odstavecseseznamem"/>
        <w:widowControl w:val="0"/>
        <w:numPr>
          <w:ilvl w:val="2"/>
          <w:numId w:val="32"/>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poruší-li opakovaně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některou ze svých povinností plynoucích ze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nebo dle platných předpisů, norem a rozhodnutí příslušných orgánů, zejména orgánů státní správy, které je povinen při plnění závazku zřízeného touto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mlouvou dodržovat</w:t>
      </w:r>
      <w:r>
        <w:rPr>
          <w:rFonts w:ascii="Times New Roman" w:eastAsia="Times New Roman" w:hAnsi="Times New Roman"/>
          <w:sz w:val="24"/>
          <w:szCs w:val="24"/>
          <w:lang w:eastAsia="cs-CZ"/>
        </w:rPr>
        <w:t xml:space="preserve">, </w:t>
      </w:r>
    </w:p>
    <w:p w14:paraId="73126E1B" w14:textId="77777777" w:rsidR="006104F1" w:rsidRDefault="006104F1" w:rsidP="006104F1">
      <w:pPr>
        <w:pStyle w:val="Odstavecseseznamem"/>
        <w:widowControl w:val="0"/>
        <w:numPr>
          <w:ilvl w:val="2"/>
          <w:numId w:val="32"/>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bude-li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plnit závazek zřízený touto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mlouvou v rozporu se zadávacími podmínkami Veřejné zakázky nebo v rozporu s pokyny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bjednatele</w:t>
      </w:r>
      <w:r>
        <w:rPr>
          <w:rFonts w:ascii="Times New Roman" w:eastAsia="Times New Roman" w:hAnsi="Times New Roman"/>
          <w:sz w:val="24"/>
          <w:szCs w:val="24"/>
          <w:lang w:eastAsia="cs-CZ"/>
        </w:rPr>
        <w:t xml:space="preserve">, </w:t>
      </w:r>
    </w:p>
    <w:p w14:paraId="2517077C" w14:textId="77777777" w:rsidR="006104F1" w:rsidRDefault="006104F1" w:rsidP="006104F1">
      <w:pPr>
        <w:pStyle w:val="Odstavecseseznamem"/>
        <w:widowControl w:val="0"/>
        <w:numPr>
          <w:ilvl w:val="2"/>
          <w:numId w:val="32"/>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vstoupí-li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hotovitel do likvidace</w:t>
      </w:r>
      <w:r>
        <w:rPr>
          <w:rFonts w:ascii="Times New Roman" w:eastAsia="Times New Roman" w:hAnsi="Times New Roman"/>
          <w:sz w:val="24"/>
          <w:szCs w:val="24"/>
          <w:lang w:eastAsia="cs-CZ"/>
        </w:rPr>
        <w:t xml:space="preserve">, </w:t>
      </w:r>
    </w:p>
    <w:p w14:paraId="7F86D551" w14:textId="77777777" w:rsidR="006104F1" w:rsidRDefault="006104F1" w:rsidP="006104F1">
      <w:pPr>
        <w:pStyle w:val="Odstavecseseznamem"/>
        <w:widowControl w:val="0"/>
        <w:numPr>
          <w:ilvl w:val="2"/>
          <w:numId w:val="32"/>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v případě vydání rozhodnutí o úpadku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hotovitele dle § 136 zákona č. 182/2006 Sb., o úpadku a způsobech jeho řešení (insolvenční zákona), ve znění pozdějších předpisů</w:t>
      </w:r>
      <w:r>
        <w:rPr>
          <w:rFonts w:ascii="Times New Roman" w:eastAsia="Times New Roman" w:hAnsi="Times New Roman"/>
          <w:sz w:val="24"/>
          <w:szCs w:val="24"/>
          <w:lang w:eastAsia="cs-CZ"/>
        </w:rPr>
        <w:t xml:space="preserve">, </w:t>
      </w:r>
    </w:p>
    <w:p w14:paraId="72B28A3F" w14:textId="77777777" w:rsidR="006104F1" w:rsidRPr="00715706" w:rsidRDefault="006104F1" w:rsidP="006104F1">
      <w:pPr>
        <w:pStyle w:val="Odstavecseseznamem"/>
        <w:widowControl w:val="0"/>
        <w:numPr>
          <w:ilvl w:val="2"/>
          <w:numId w:val="32"/>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v případě, že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v nabídce podané do zadávacího řízení k Veřejné zakázce uvedl informace nebo předložil doklady, které neodpovídají skutečnosti a měly nebo mohly mít vliv na výsledek tohoto zadávacího řízení, </w:t>
      </w:r>
    </w:p>
    <w:p w14:paraId="466E7C9C" w14:textId="77777777" w:rsidR="006104F1" w:rsidRPr="00715706" w:rsidRDefault="006104F1" w:rsidP="006104F1">
      <w:pPr>
        <w:pStyle w:val="Odstavecseseznamem"/>
        <w:widowControl w:val="0"/>
        <w:numPr>
          <w:ilvl w:val="2"/>
          <w:numId w:val="32"/>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pozbude-li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jakékoliv oprávnění vyžadované právními předpisy pro provádění činnosti, k níž se zavazuje touto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mlouvou,</w:t>
      </w:r>
    </w:p>
    <w:p w14:paraId="17AF51E7" w14:textId="77777777" w:rsidR="006104F1" w:rsidRPr="00715706" w:rsidRDefault="006104F1" w:rsidP="006104F1">
      <w:pPr>
        <w:pStyle w:val="Odstavecseseznamem"/>
        <w:widowControl w:val="0"/>
        <w:numPr>
          <w:ilvl w:val="2"/>
          <w:numId w:val="32"/>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pokud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přeruší své práce na dobu delší než 1 měsíc a přes písemnou výzvu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bjednatele v těchto pracích nepokračuje nebo</w:t>
      </w:r>
    </w:p>
    <w:p w14:paraId="3BE5CD9B" w14:textId="77777777" w:rsidR="006104F1" w:rsidRPr="00715706" w:rsidRDefault="006104F1" w:rsidP="006104F1">
      <w:pPr>
        <w:pStyle w:val="Odstavecseseznamem"/>
        <w:widowControl w:val="0"/>
        <w:numPr>
          <w:ilvl w:val="2"/>
          <w:numId w:val="32"/>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pokud se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hotoviteli ani po opakované opravě a po uplynutí stanovené přiměřené lhůty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bjednatelem nepodaří odstranit vadu na </w:t>
      </w:r>
      <w:r>
        <w:rPr>
          <w:rFonts w:ascii="Times New Roman" w:eastAsia="Times New Roman" w:hAnsi="Times New Roman"/>
          <w:sz w:val="24"/>
          <w:szCs w:val="24"/>
          <w:lang w:eastAsia="cs-CZ"/>
        </w:rPr>
        <w:t>d</w:t>
      </w:r>
      <w:r w:rsidRPr="00715706">
        <w:rPr>
          <w:rFonts w:ascii="Times New Roman" w:eastAsia="Times New Roman" w:hAnsi="Times New Roman"/>
          <w:sz w:val="24"/>
          <w:szCs w:val="24"/>
          <w:lang w:eastAsia="cs-CZ"/>
        </w:rPr>
        <w:t>íle a strany se nedohodnou na dalším postupu nebo</w:t>
      </w:r>
    </w:p>
    <w:p w14:paraId="7A0D801B" w14:textId="77777777" w:rsidR="006104F1" w:rsidRPr="00715706" w:rsidRDefault="006104F1" w:rsidP="006104F1">
      <w:pPr>
        <w:pStyle w:val="Odstavecseseznamem"/>
        <w:widowControl w:val="0"/>
        <w:numPr>
          <w:ilvl w:val="2"/>
          <w:numId w:val="32"/>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pokud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nedokončí </w:t>
      </w:r>
      <w:r>
        <w:rPr>
          <w:rFonts w:ascii="Times New Roman" w:eastAsia="Times New Roman" w:hAnsi="Times New Roman"/>
          <w:sz w:val="24"/>
          <w:szCs w:val="24"/>
          <w:lang w:eastAsia="cs-CZ"/>
        </w:rPr>
        <w:t>d</w:t>
      </w:r>
      <w:r w:rsidRPr="00715706">
        <w:rPr>
          <w:rFonts w:ascii="Times New Roman" w:eastAsia="Times New Roman" w:hAnsi="Times New Roman"/>
          <w:sz w:val="24"/>
          <w:szCs w:val="24"/>
          <w:lang w:eastAsia="cs-CZ"/>
        </w:rPr>
        <w:t xml:space="preserve">ílo ve stanoveném termínu dle čl. 4.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a ani v dodatečné přiměřené lhůtě </w:t>
      </w:r>
      <w:r>
        <w:rPr>
          <w:rFonts w:ascii="Times New Roman" w:eastAsia="Times New Roman" w:hAnsi="Times New Roman"/>
          <w:sz w:val="24"/>
          <w:szCs w:val="24"/>
          <w:lang w:eastAsia="cs-CZ"/>
        </w:rPr>
        <w:t>15</w:t>
      </w:r>
      <w:r w:rsidRPr="00715706">
        <w:rPr>
          <w:rFonts w:ascii="Times New Roman" w:eastAsia="Times New Roman" w:hAnsi="Times New Roman"/>
          <w:sz w:val="24"/>
          <w:szCs w:val="24"/>
          <w:lang w:eastAsia="cs-CZ"/>
        </w:rPr>
        <w:t xml:space="preserve"> dnů, a to z důvodů ležících na jeho straně, nebo</w:t>
      </w:r>
    </w:p>
    <w:p w14:paraId="72F892FA" w14:textId="4C0320D2" w:rsidR="006104F1" w:rsidRPr="00715706" w:rsidRDefault="006104F1" w:rsidP="001D4315">
      <w:pPr>
        <w:pStyle w:val="Odstavecseseznamem"/>
        <w:widowControl w:val="0"/>
        <w:numPr>
          <w:ilvl w:val="2"/>
          <w:numId w:val="32"/>
        </w:numPr>
        <w:autoSpaceDE w:val="0"/>
        <w:autoSpaceDN w:val="0"/>
        <w:adjustRightInd w:val="0"/>
        <w:spacing w:before="120" w:after="120" w:line="240" w:lineRule="auto"/>
        <w:ind w:left="567" w:hanging="709"/>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pokud je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v prodlení se zahájením stavebních prací ve lhůtě dle čl. 4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w:t>
      </w:r>
      <w:r w:rsidRPr="00715706">
        <w:rPr>
          <w:rFonts w:ascii="Times New Roman" w:eastAsia="Times New Roman" w:hAnsi="Times New Roman"/>
          <w:sz w:val="24"/>
          <w:szCs w:val="24"/>
          <w:lang w:eastAsia="cs-CZ"/>
        </w:rPr>
        <w:lastRenderedPageBreak/>
        <w:t>po dobu delší než 1</w:t>
      </w:r>
      <w:r>
        <w:rPr>
          <w:rFonts w:ascii="Times New Roman" w:eastAsia="Times New Roman" w:hAnsi="Times New Roman"/>
          <w:sz w:val="24"/>
          <w:szCs w:val="24"/>
          <w:lang w:eastAsia="cs-CZ"/>
        </w:rPr>
        <w:t>0</w:t>
      </w:r>
      <w:r w:rsidRPr="00715706">
        <w:rPr>
          <w:rFonts w:ascii="Times New Roman" w:eastAsia="Times New Roman" w:hAnsi="Times New Roman"/>
          <w:sz w:val="24"/>
          <w:szCs w:val="24"/>
          <w:lang w:eastAsia="cs-CZ"/>
        </w:rPr>
        <w:t xml:space="preserve"> dnů</w:t>
      </w:r>
      <w:r>
        <w:rPr>
          <w:rFonts w:ascii="Times New Roman" w:eastAsia="Times New Roman" w:hAnsi="Times New Roman"/>
          <w:sz w:val="24"/>
          <w:szCs w:val="24"/>
          <w:lang w:eastAsia="cs-CZ"/>
        </w:rPr>
        <w:t>.</w:t>
      </w:r>
    </w:p>
    <w:p w14:paraId="452B74BC" w14:textId="77777777" w:rsidR="006104F1" w:rsidRDefault="006104F1" w:rsidP="006104F1">
      <w:pPr>
        <w:pStyle w:val="Odstavecseseznamem"/>
        <w:widowControl w:val="0"/>
        <w:numPr>
          <w:ilvl w:val="1"/>
          <w:numId w:val="32"/>
        </w:numPr>
        <w:autoSpaceDE w:val="0"/>
        <w:autoSpaceDN w:val="0"/>
        <w:adjustRightInd w:val="0"/>
        <w:spacing w:before="120" w:after="120" w:line="240" w:lineRule="auto"/>
        <w:ind w:left="284" w:hanging="568"/>
        <w:contextualSpacing w:val="0"/>
        <w:jc w:val="both"/>
        <w:rPr>
          <w:rFonts w:ascii="Times New Roman" w:eastAsia="Times New Roman" w:hAnsi="Times New Roman"/>
          <w:sz w:val="24"/>
          <w:szCs w:val="24"/>
          <w:lang w:eastAsia="cs-CZ"/>
        </w:rPr>
      </w:pPr>
      <w:r w:rsidRPr="00A54E85">
        <w:rPr>
          <w:rFonts w:ascii="Times New Roman" w:eastAsia="Times New Roman" w:hAnsi="Times New Roman"/>
          <w:sz w:val="24"/>
          <w:szCs w:val="24"/>
          <w:lang w:eastAsia="cs-CZ"/>
        </w:rPr>
        <w:t xml:space="preserve">Zhotovitel může odstoupit od smlouvy, pokud objednatel bude v prodlení s plněním svých finančních závazků vůči zhotoviteli dle smlouvy po dobu delší než 90 dnů a tyto dluhy nesplní ani po třikrát opakované písemné výzvě. </w:t>
      </w:r>
    </w:p>
    <w:p w14:paraId="2F2A2A23" w14:textId="77777777" w:rsidR="006104F1" w:rsidRDefault="006104F1" w:rsidP="001D4315">
      <w:pPr>
        <w:pStyle w:val="Odstavecseseznamem"/>
        <w:widowControl w:val="0"/>
        <w:numPr>
          <w:ilvl w:val="1"/>
          <w:numId w:val="32"/>
        </w:numPr>
        <w:autoSpaceDE w:val="0"/>
        <w:autoSpaceDN w:val="0"/>
        <w:adjustRightInd w:val="0"/>
        <w:spacing w:before="120" w:after="120" w:line="240" w:lineRule="auto"/>
        <w:ind w:left="284" w:hanging="710"/>
        <w:contextualSpacing w:val="0"/>
        <w:jc w:val="both"/>
        <w:rPr>
          <w:rFonts w:ascii="Times New Roman" w:eastAsia="Times New Roman" w:hAnsi="Times New Roman"/>
          <w:sz w:val="24"/>
          <w:szCs w:val="24"/>
          <w:lang w:eastAsia="cs-CZ"/>
        </w:rPr>
      </w:pPr>
      <w:r w:rsidRPr="00A54E85">
        <w:rPr>
          <w:rFonts w:ascii="Times New Roman" w:eastAsia="Times New Roman" w:hAnsi="Times New Roman"/>
          <w:sz w:val="24"/>
          <w:szCs w:val="24"/>
          <w:lang w:eastAsia="cs-CZ"/>
        </w:rPr>
        <w:t>Odstoupení od smlouvy musí oprávněná smluvní strana spolu s důvodem odstoupení písemně oznámit povinné smluvní straně bez zbytečného odkladu poté, co se o porušení dozvěděla. Smlouva se ruší doručením písemného oznámení o odstoupení druhé smluvní straně.</w:t>
      </w:r>
    </w:p>
    <w:p w14:paraId="7F9F5262" w14:textId="1651E735" w:rsidR="006104F1" w:rsidRDefault="006104F1" w:rsidP="001D4315">
      <w:pPr>
        <w:pStyle w:val="Odstavecseseznamem"/>
        <w:widowControl w:val="0"/>
        <w:numPr>
          <w:ilvl w:val="1"/>
          <w:numId w:val="32"/>
        </w:numPr>
        <w:autoSpaceDE w:val="0"/>
        <w:autoSpaceDN w:val="0"/>
        <w:adjustRightInd w:val="0"/>
        <w:spacing w:before="120" w:after="120" w:line="240" w:lineRule="auto"/>
        <w:ind w:left="284" w:hanging="710"/>
        <w:contextualSpacing w:val="0"/>
        <w:jc w:val="both"/>
        <w:rPr>
          <w:rFonts w:ascii="Times New Roman" w:eastAsia="Times New Roman" w:hAnsi="Times New Roman"/>
          <w:sz w:val="24"/>
          <w:szCs w:val="24"/>
          <w:lang w:eastAsia="cs-CZ"/>
        </w:rPr>
      </w:pPr>
      <w:r w:rsidRPr="00A54E85">
        <w:rPr>
          <w:rFonts w:ascii="Times New Roman" w:eastAsia="Times New Roman" w:hAnsi="Times New Roman"/>
          <w:sz w:val="24"/>
          <w:szCs w:val="24"/>
          <w:lang w:eastAsia="cs-CZ"/>
        </w:rPr>
        <w:t>Dojde-li k odstoupení od této Smlouvy, upravují smluvní strany vypořádání práv a závazků</w:t>
      </w:r>
      <w:r w:rsidR="001D4315">
        <w:rPr>
          <w:rFonts w:ascii="Times New Roman" w:eastAsia="Times New Roman" w:hAnsi="Times New Roman"/>
          <w:sz w:val="24"/>
          <w:szCs w:val="24"/>
          <w:lang w:eastAsia="cs-CZ"/>
        </w:rPr>
        <w:t xml:space="preserve"> </w:t>
      </w:r>
      <w:r w:rsidRPr="00A54E85">
        <w:rPr>
          <w:rFonts w:ascii="Times New Roman" w:eastAsia="Times New Roman" w:hAnsi="Times New Roman"/>
          <w:sz w:val="24"/>
          <w:szCs w:val="24"/>
          <w:lang w:eastAsia="cs-CZ"/>
        </w:rPr>
        <w:t>odlišně od Občanského zákoníku takto:</w:t>
      </w:r>
    </w:p>
    <w:p w14:paraId="1E28795B" w14:textId="77777777" w:rsidR="006104F1" w:rsidRDefault="006104F1" w:rsidP="006104F1">
      <w:pPr>
        <w:pStyle w:val="Odstavecseseznamem"/>
        <w:widowControl w:val="0"/>
        <w:numPr>
          <w:ilvl w:val="2"/>
          <w:numId w:val="32"/>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Objednatel není povinen (ale je oprávněn) vrátit plnění (s výjimkou plnění, které je ze své podstaty nevratné), poskytnuté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hotovitelem na základě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do okamžiku účinnosti odstoupení, přičemž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mluvní strany se vzájemně peněžitě vyrovnají tak, že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bude oprávněn požadovat uhrazení části ceny </w:t>
      </w:r>
      <w:r>
        <w:rPr>
          <w:rFonts w:ascii="Times New Roman" w:eastAsia="Times New Roman" w:hAnsi="Times New Roman"/>
          <w:sz w:val="24"/>
          <w:szCs w:val="24"/>
          <w:lang w:eastAsia="cs-CZ"/>
        </w:rPr>
        <w:t>d</w:t>
      </w:r>
      <w:r w:rsidRPr="00715706">
        <w:rPr>
          <w:rFonts w:ascii="Times New Roman" w:eastAsia="Times New Roman" w:hAnsi="Times New Roman"/>
          <w:sz w:val="24"/>
          <w:szCs w:val="24"/>
          <w:lang w:eastAsia="cs-CZ"/>
        </w:rPr>
        <w:t xml:space="preserve">íla připadající na řádně poskytnuté a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bjednatelem si ponechané plnění nebo ceny nepoužitých nebo částečně použitých materiálů, zařízení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hotovitele a dočasných staveb, které si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 bude chtít pro dokončení </w:t>
      </w:r>
      <w:r>
        <w:rPr>
          <w:rFonts w:ascii="Times New Roman" w:eastAsia="Times New Roman" w:hAnsi="Times New Roman"/>
          <w:sz w:val="24"/>
          <w:szCs w:val="24"/>
          <w:lang w:eastAsia="cs-CZ"/>
        </w:rPr>
        <w:t>d</w:t>
      </w:r>
      <w:r w:rsidRPr="00715706">
        <w:rPr>
          <w:rFonts w:ascii="Times New Roman" w:eastAsia="Times New Roman" w:hAnsi="Times New Roman"/>
          <w:sz w:val="24"/>
          <w:szCs w:val="24"/>
          <w:lang w:eastAsia="cs-CZ"/>
        </w:rPr>
        <w:t>íla ponechat</w:t>
      </w:r>
      <w:r>
        <w:rPr>
          <w:rFonts w:ascii="Times New Roman" w:eastAsia="Times New Roman" w:hAnsi="Times New Roman"/>
          <w:sz w:val="24"/>
          <w:szCs w:val="24"/>
          <w:lang w:eastAsia="cs-CZ"/>
        </w:rPr>
        <w:t>;</w:t>
      </w:r>
    </w:p>
    <w:p w14:paraId="11C4665D" w14:textId="77777777" w:rsidR="006104F1" w:rsidRDefault="006104F1" w:rsidP="006104F1">
      <w:pPr>
        <w:pStyle w:val="Odstavecseseznamem"/>
        <w:widowControl w:val="0"/>
        <w:numPr>
          <w:ilvl w:val="2"/>
          <w:numId w:val="32"/>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vrátí-li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hotoviteli plnění poskytnutá na základě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neprodleně zaplatí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bjednateli veškerá peněžní plnění dříve poskytnutá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hotoviteli za vrácené plnění spolu s úroky ode dne poskytnutí plnění, ve výši stanovené dle obecně závazných právních předpisů, kdy pro účely výpočtu výše ceny vrácených plnění se bude vycházet z jednotkových cen </w:t>
      </w:r>
      <w:r>
        <w:rPr>
          <w:rFonts w:ascii="Times New Roman" w:eastAsia="Times New Roman" w:hAnsi="Times New Roman"/>
          <w:sz w:val="24"/>
          <w:szCs w:val="24"/>
          <w:lang w:eastAsia="cs-CZ"/>
        </w:rPr>
        <w:t>položkového rozpočtu zhotovitele</w:t>
      </w:r>
      <w:r w:rsidRPr="00715706">
        <w:rPr>
          <w:rFonts w:ascii="Times New Roman" w:eastAsia="Times New Roman" w:hAnsi="Times New Roman"/>
          <w:sz w:val="24"/>
          <w:szCs w:val="24"/>
          <w:lang w:eastAsia="cs-CZ"/>
        </w:rPr>
        <w:t>, a pokud tento dané plnění neobsahuje, tak z jednotkových cen katalogu popisů a směrných cen stavebních prací ÚRS Praha, a.s., v cenové úrovni platné ke dni uzavření této Smlouvy ponížené o 20%;</w:t>
      </w:r>
    </w:p>
    <w:p w14:paraId="3697AA25" w14:textId="77777777" w:rsidR="006104F1" w:rsidRPr="00BF0CDC" w:rsidRDefault="006104F1" w:rsidP="006104F1">
      <w:pPr>
        <w:pStyle w:val="Odstavecseseznamem"/>
        <w:widowControl w:val="0"/>
        <w:numPr>
          <w:ilvl w:val="2"/>
          <w:numId w:val="32"/>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po účinnosti odstoupení od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nadále trvají závazky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hotovitele ze záruk za poskytnuté plnění dle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a další práva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bjednatele z vad poskytnutého plnění;</w:t>
      </w:r>
    </w:p>
    <w:p w14:paraId="7367154B" w14:textId="77777777" w:rsidR="006104F1" w:rsidRPr="00715706" w:rsidRDefault="006104F1" w:rsidP="006104F1">
      <w:pPr>
        <w:pStyle w:val="Odstavecseseznamem"/>
        <w:widowControl w:val="0"/>
        <w:numPr>
          <w:ilvl w:val="2"/>
          <w:numId w:val="32"/>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 xml:space="preserve">hotovitel se zavazuje uhradit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bjednateli v plném rozsahu zvýšené náklady na dokončení plnění v původním rozsahu, které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bjednateli vzniknou z důvodu odstoupení od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z důvodů na straně </w:t>
      </w:r>
      <w:r>
        <w:rPr>
          <w:rFonts w:ascii="Times New Roman" w:eastAsia="Times New Roman" w:hAnsi="Times New Roman"/>
          <w:sz w:val="24"/>
          <w:szCs w:val="24"/>
          <w:lang w:eastAsia="cs-CZ"/>
        </w:rPr>
        <w:t>z</w:t>
      </w:r>
      <w:r w:rsidRPr="00715706">
        <w:rPr>
          <w:rFonts w:ascii="Times New Roman" w:eastAsia="Times New Roman" w:hAnsi="Times New Roman"/>
          <w:sz w:val="24"/>
          <w:szCs w:val="24"/>
          <w:lang w:eastAsia="cs-CZ"/>
        </w:rPr>
        <w:t>hotovitele;</w:t>
      </w:r>
    </w:p>
    <w:p w14:paraId="54A8E5DE" w14:textId="77777777" w:rsidR="006104F1" w:rsidRDefault="006104F1" w:rsidP="006104F1">
      <w:pPr>
        <w:pStyle w:val="Odstavecseseznamem"/>
        <w:widowControl w:val="0"/>
        <w:numPr>
          <w:ilvl w:val="2"/>
          <w:numId w:val="32"/>
        </w:numPr>
        <w:autoSpaceDE w:val="0"/>
        <w:autoSpaceDN w:val="0"/>
        <w:adjustRightInd w:val="0"/>
        <w:spacing w:before="120" w:after="120" w:line="240" w:lineRule="auto"/>
        <w:contextualSpacing w:val="0"/>
        <w:jc w:val="both"/>
        <w:rPr>
          <w:rFonts w:ascii="Times New Roman" w:eastAsia="Times New Roman" w:hAnsi="Times New Roman"/>
          <w:sz w:val="24"/>
          <w:szCs w:val="24"/>
          <w:lang w:eastAsia="cs-CZ"/>
        </w:rPr>
      </w:pPr>
      <w:r w:rsidRPr="00715706">
        <w:rPr>
          <w:rFonts w:ascii="Times New Roman" w:eastAsia="Times New Roman" w:hAnsi="Times New Roman"/>
          <w:sz w:val="24"/>
          <w:szCs w:val="24"/>
          <w:lang w:eastAsia="cs-CZ"/>
        </w:rPr>
        <w:t xml:space="preserve">odstoupení od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se nedotýká existence nároků </w:t>
      </w:r>
      <w:r>
        <w:rPr>
          <w:rFonts w:ascii="Times New Roman" w:eastAsia="Times New Roman" w:hAnsi="Times New Roman"/>
          <w:sz w:val="24"/>
          <w:szCs w:val="24"/>
          <w:lang w:eastAsia="cs-CZ"/>
        </w:rPr>
        <w:t>o</w:t>
      </w:r>
      <w:r w:rsidRPr="00715706">
        <w:rPr>
          <w:rFonts w:ascii="Times New Roman" w:eastAsia="Times New Roman" w:hAnsi="Times New Roman"/>
          <w:sz w:val="24"/>
          <w:szCs w:val="24"/>
          <w:lang w:eastAsia="cs-CZ"/>
        </w:rPr>
        <w:t xml:space="preserve">bjednatele na náhradu škody vzniklé porušením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mlouvy, uhrazení smluvní pokuty, řešení sporů mezi Smluvními stranami, záruk, ustanovení o ochraně informací a jiných ustanovení, která dle projevené vůle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 xml:space="preserve">mluvních stran nebo vzhledem ke své povaze mají trvat i po zániku závazku z této </w:t>
      </w:r>
      <w:r>
        <w:rPr>
          <w:rFonts w:ascii="Times New Roman" w:eastAsia="Times New Roman" w:hAnsi="Times New Roman"/>
          <w:sz w:val="24"/>
          <w:szCs w:val="24"/>
          <w:lang w:eastAsia="cs-CZ"/>
        </w:rPr>
        <w:t>s</w:t>
      </w:r>
      <w:r w:rsidRPr="00715706">
        <w:rPr>
          <w:rFonts w:ascii="Times New Roman" w:eastAsia="Times New Roman" w:hAnsi="Times New Roman"/>
          <w:sz w:val="24"/>
          <w:szCs w:val="24"/>
          <w:lang w:eastAsia="cs-CZ"/>
        </w:rPr>
        <w:t>mlouvy</w:t>
      </w:r>
      <w:r>
        <w:rPr>
          <w:rFonts w:ascii="Times New Roman" w:eastAsia="Times New Roman" w:hAnsi="Times New Roman"/>
          <w:sz w:val="24"/>
          <w:szCs w:val="24"/>
          <w:lang w:eastAsia="cs-CZ"/>
        </w:rPr>
        <w:t>.</w:t>
      </w:r>
    </w:p>
    <w:p w14:paraId="6E8746CB" w14:textId="77777777" w:rsidR="006104F1" w:rsidRDefault="006104F1" w:rsidP="001D4315">
      <w:pPr>
        <w:pStyle w:val="Odstavecseseznamem"/>
        <w:widowControl w:val="0"/>
        <w:numPr>
          <w:ilvl w:val="1"/>
          <w:numId w:val="32"/>
        </w:numPr>
        <w:autoSpaceDE w:val="0"/>
        <w:autoSpaceDN w:val="0"/>
        <w:adjustRightInd w:val="0"/>
        <w:spacing w:before="120" w:after="120" w:line="240" w:lineRule="auto"/>
        <w:ind w:left="284" w:hanging="710"/>
        <w:contextualSpacing w:val="0"/>
        <w:jc w:val="both"/>
        <w:rPr>
          <w:rFonts w:ascii="Times New Roman" w:eastAsia="Times New Roman" w:hAnsi="Times New Roman"/>
          <w:sz w:val="24"/>
          <w:szCs w:val="24"/>
          <w:lang w:eastAsia="cs-CZ"/>
        </w:rPr>
      </w:pPr>
      <w:r w:rsidRPr="00A54E85">
        <w:rPr>
          <w:rFonts w:ascii="Times New Roman" w:eastAsia="Times New Roman" w:hAnsi="Times New Roman"/>
          <w:sz w:val="24"/>
          <w:szCs w:val="24"/>
          <w:lang w:eastAsia="cs-CZ"/>
        </w:rPr>
        <w:t>Do 7 kalendářních dnů od účinnosti odstoupení od této smlouvy zhotovitel bezplatně předá objednateli veškeré dokumenty nezbytné k dokončení díla, včetně mj. veškeré dokumentace a specifikací, smluv s podzhotoviteli, povolení a souhlasů od veřejnoprávních orgánů a ostatních dokumentů podle této smlouvy a dále veškerou dokumentaci vyhotovenou v souvislosti s realizací díla.</w:t>
      </w:r>
    </w:p>
    <w:p w14:paraId="56B3CF15" w14:textId="77777777" w:rsidR="006104F1" w:rsidRDefault="006104F1" w:rsidP="001D4315">
      <w:pPr>
        <w:pStyle w:val="Odstavecseseznamem"/>
        <w:widowControl w:val="0"/>
        <w:numPr>
          <w:ilvl w:val="1"/>
          <w:numId w:val="32"/>
        </w:numPr>
        <w:autoSpaceDE w:val="0"/>
        <w:autoSpaceDN w:val="0"/>
        <w:adjustRightInd w:val="0"/>
        <w:spacing w:before="120" w:after="120" w:line="240" w:lineRule="auto"/>
        <w:ind w:left="284" w:hanging="710"/>
        <w:contextualSpacing w:val="0"/>
        <w:jc w:val="both"/>
        <w:rPr>
          <w:rFonts w:ascii="Times New Roman" w:eastAsia="Times New Roman" w:hAnsi="Times New Roman"/>
          <w:sz w:val="24"/>
          <w:szCs w:val="24"/>
          <w:lang w:eastAsia="cs-CZ"/>
        </w:rPr>
      </w:pPr>
      <w:r w:rsidRPr="00A54E85">
        <w:rPr>
          <w:rFonts w:ascii="Times New Roman" w:eastAsia="Times New Roman" w:hAnsi="Times New Roman"/>
          <w:sz w:val="24"/>
          <w:szCs w:val="24"/>
          <w:lang w:eastAsia="cs-CZ"/>
        </w:rPr>
        <w:t>Smluvní strany sjednávají, že za škodu se v souvislosti s odstoupením od smlouvy nepovažuje ušlý zisk zhotovitele.</w:t>
      </w:r>
    </w:p>
    <w:p w14:paraId="4A051BF8" w14:textId="77777777" w:rsidR="006104F1" w:rsidRDefault="006104F1" w:rsidP="001D4315">
      <w:pPr>
        <w:pStyle w:val="Odstavecseseznamem"/>
        <w:widowControl w:val="0"/>
        <w:numPr>
          <w:ilvl w:val="1"/>
          <w:numId w:val="32"/>
        </w:numPr>
        <w:autoSpaceDE w:val="0"/>
        <w:autoSpaceDN w:val="0"/>
        <w:adjustRightInd w:val="0"/>
        <w:spacing w:before="120" w:after="120" w:line="240" w:lineRule="auto"/>
        <w:ind w:left="284" w:hanging="710"/>
        <w:contextualSpacing w:val="0"/>
        <w:jc w:val="both"/>
        <w:rPr>
          <w:rFonts w:ascii="Times New Roman" w:eastAsia="Times New Roman" w:hAnsi="Times New Roman"/>
          <w:sz w:val="24"/>
          <w:szCs w:val="24"/>
          <w:lang w:eastAsia="cs-CZ"/>
        </w:rPr>
      </w:pPr>
      <w:r w:rsidRPr="00A54E85">
        <w:rPr>
          <w:rFonts w:ascii="Times New Roman" w:eastAsia="Times New Roman" w:hAnsi="Times New Roman"/>
          <w:sz w:val="24"/>
          <w:szCs w:val="24"/>
          <w:lang w:eastAsia="cs-CZ"/>
        </w:rPr>
        <w:t>Smluvní strany vylučují aplikaci ustanovení § 1978 odst. 2 Občanského zákoníku.</w:t>
      </w:r>
    </w:p>
    <w:p w14:paraId="712F73CF" w14:textId="77777777" w:rsidR="000B1627" w:rsidRDefault="000B1627" w:rsidP="00D34862">
      <w:pPr>
        <w:keepNext/>
        <w:spacing w:before="120" w:after="120" w:line="240" w:lineRule="auto"/>
        <w:contextualSpacing/>
        <w:jc w:val="center"/>
        <w:rPr>
          <w:rFonts w:ascii="Times New Roman" w:eastAsia="Times New Roman" w:hAnsi="Times New Roman"/>
          <w:b/>
          <w:bCs/>
          <w:sz w:val="24"/>
          <w:szCs w:val="24"/>
          <w:lang w:eastAsia="cs-CZ"/>
        </w:rPr>
      </w:pPr>
      <w:r w:rsidRPr="00EC746D">
        <w:rPr>
          <w:rFonts w:ascii="Times New Roman" w:eastAsia="Times New Roman" w:hAnsi="Times New Roman"/>
          <w:b/>
          <w:bCs/>
          <w:sz w:val="24"/>
          <w:szCs w:val="24"/>
          <w:lang w:eastAsia="cs-CZ"/>
        </w:rPr>
        <w:lastRenderedPageBreak/>
        <w:t>X</w:t>
      </w:r>
      <w:r w:rsidR="002A3411" w:rsidRPr="00EC746D">
        <w:rPr>
          <w:rFonts w:ascii="Times New Roman" w:eastAsia="Times New Roman" w:hAnsi="Times New Roman"/>
          <w:b/>
          <w:bCs/>
          <w:sz w:val="24"/>
          <w:szCs w:val="24"/>
          <w:lang w:eastAsia="cs-CZ"/>
        </w:rPr>
        <w:t>V</w:t>
      </w:r>
      <w:r w:rsidRPr="00EC746D">
        <w:rPr>
          <w:rFonts w:ascii="Times New Roman" w:eastAsia="Times New Roman" w:hAnsi="Times New Roman"/>
          <w:b/>
          <w:bCs/>
          <w:sz w:val="24"/>
          <w:szCs w:val="24"/>
          <w:lang w:eastAsia="cs-CZ"/>
        </w:rPr>
        <w:t>I.</w:t>
      </w:r>
    </w:p>
    <w:p w14:paraId="447AB89F" w14:textId="77777777" w:rsidR="002A1684" w:rsidRPr="00250933" w:rsidRDefault="002A1684" w:rsidP="002A1684">
      <w:pPr>
        <w:keepNext/>
        <w:spacing w:before="120" w:after="120" w:line="240" w:lineRule="auto"/>
        <w:contextualSpacing/>
        <w:jc w:val="center"/>
        <w:rPr>
          <w:rFonts w:ascii="Times New Roman" w:eastAsia="Times New Roman" w:hAnsi="Times New Roman"/>
          <w:b/>
          <w:bCs/>
          <w:sz w:val="24"/>
          <w:szCs w:val="24"/>
          <w:lang w:eastAsia="cs-CZ"/>
        </w:rPr>
      </w:pPr>
      <w:r w:rsidRPr="00250933">
        <w:rPr>
          <w:rFonts w:ascii="Times New Roman" w:eastAsia="Times New Roman" w:hAnsi="Times New Roman"/>
          <w:b/>
          <w:bCs/>
          <w:sz w:val="24"/>
          <w:szCs w:val="24"/>
          <w:lang w:eastAsia="cs-CZ"/>
        </w:rPr>
        <w:t>Bankovní záruka</w:t>
      </w:r>
    </w:p>
    <w:p w14:paraId="33097F4F" w14:textId="77777777" w:rsidR="002A1684" w:rsidRPr="00250933" w:rsidRDefault="002A1684" w:rsidP="002A1684">
      <w:pPr>
        <w:keepNext/>
        <w:spacing w:before="120" w:after="120" w:line="240" w:lineRule="auto"/>
        <w:contextualSpacing/>
        <w:jc w:val="center"/>
        <w:rPr>
          <w:rFonts w:ascii="Times New Roman" w:eastAsia="Times New Roman" w:hAnsi="Times New Roman"/>
          <w:b/>
          <w:sz w:val="2"/>
          <w:szCs w:val="2"/>
          <w:lang w:eastAsia="cs-CZ"/>
        </w:rPr>
      </w:pPr>
    </w:p>
    <w:p w14:paraId="06A0D694" w14:textId="438C36F2" w:rsidR="002A1684" w:rsidRPr="00250933" w:rsidRDefault="002A1684" w:rsidP="00DD3C3F">
      <w:pPr>
        <w:pStyle w:val="Zkladntext21"/>
        <w:tabs>
          <w:tab w:val="left" w:pos="-993"/>
        </w:tabs>
        <w:spacing w:before="120"/>
        <w:ind w:left="284" w:hanging="568"/>
        <w:rPr>
          <w:szCs w:val="24"/>
        </w:rPr>
      </w:pPr>
      <w:r w:rsidRPr="00250933">
        <w:rPr>
          <w:szCs w:val="24"/>
        </w:rPr>
        <w:t xml:space="preserve">16.1. </w:t>
      </w:r>
      <w:r w:rsidRPr="00250933">
        <w:t xml:space="preserve">Zhotovitel se zavazuje objednateli poskytnout dle níže uvedených podmínek </w:t>
      </w:r>
      <w:r w:rsidR="00563A5E">
        <w:t>bankovní</w:t>
      </w:r>
      <w:r w:rsidR="00DD3C3F">
        <w:t xml:space="preserve"> </w:t>
      </w:r>
      <w:r w:rsidR="00563A5E">
        <w:t xml:space="preserve">záruku </w:t>
      </w:r>
      <w:r w:rsidRPr="00250933">
        <w:t>za kvalitu díla</w:t>
      </w:r>
      <w:r w:rsidR="00563A5E">
        <w:t>.</w:t>
      </w:r>
    </w:p>
    <w:p w14:paraId="19CDD2C1" w14:textId="4410385B" w:rsidR="00C73779" w:rsidRDefault="002A1684" w:rsidP="002A1684">
      <w:pPr>
        <w:pStyle w:val="Zkladntext21"/>
        <w:tabs>
          <w:tab w:val="left" w:pos="-993"/>
        </w:tabs>
        <w:spacing w:before="120"/>
        <w:ind w:left="284" w:hanging="568"/>
        <w:rPr>
          <w:szCs w:val="24"/>
        </w:rPr>
      </w:pPr>
      <w:bookmarkStart w:id="11" w:name="_Hlk191312182"/>
      <w:r w:rsidRPr="00250933">
        <w:rPr>
          <w:szCs w:val="24"/>
        </w:rPr>
        <w:t>16.2. Zhotovitel se zavazuje nejpozději při protokolárním předání dí</w:t>
      </w:r>
      <w:r w:rsidR="007252BD">
        <w:rPr>
          <w:szCs w:val="24"/>
        </w:rPr>
        <w:t>la</w:t>
      </w:r>
      <w:r w:rsidRPr="00250933">
        <w:rPr>
          <w:szCs w:val="24"/>
        </w:rPr>
        <w:t xml:space="preserve"> dle této smlouvy předložit objednateli </w:t>
      </w:r>
      <w:bookmarkStart w:id="12" w:name="_Hlk136251841"/>
      <w:r w:rsidRPr="00250933">
        <w:rPr>
          <w:szCs w:val="24"/>
          <w:u w:val="single"/>
        </w:rPr>
        <w:t>bankovní záruku za kvalitu díla</w:t>
      </w:r>
      <w:r w:rsidRPr="00250933">
        <w:rPr>
          <w:szCs w:val="24"/>
        </w:rPr>
        <w:t xml:space="preserve"> ve výši </w:t>
      </w:r>
      <w:proofErr w:type="gramStart"/>
      <w:r w:rsidR="000104C5">
        <w:rPr>
          <w:szCs w:val="24"/>
        </w:rPr>
        <w:t>1.</w:t>
      </w:r>
      <w:r w:rsidR="007252BD">
        <w:rPr>
          <w:szCs w:val="24"/>
        </w:rPr>
        <w:t>5</w:t>
      </w:r>
      <w:r w:rsidR="000104C5">
        <w:rPr>
          <w:szCs w:val="24"/>
        </w:rPr>
        <w:t>00.00</w:t>
      </w:r>
      <w:r w:rsidR="000104C5" w:rsidRPr="000104C5">
        <w:rPr>
          <w:szCs w:val="24"/>
        </w:rPr>
        <w:t>0</w:t>
      </w:r>
      <w:r w:rsidR="000104C5" w:rsidRPr="00BF0CDC">
        <w:rPr>
          <w:szCs w:val="24"/>
        </w:rPr>
        <w:t>,--</w:t>
      </w:r>
      <w:proofErr w:type="gramEnd"/>
      <w:r w:rsidR="000104C5" w:rsidRPr="00250933">
        <w:rPr>
          <w:szCs w:val="24"/>
        </w:rPr>
        <w:t xml:space="preserve"> </w:t>
      </w:r>
      <w:r w:rsidRPr="00250933">
        <w:rPr>
          <w:szCs w:val="24"/>
        </w:rPr>
        <w:t xml:space="preserve">Kč. Bankovní </w:t>
      </w:r>
      <w:bookmarkEnd w:id="11"/>
      <w:r w:rsidRPr="00250933">
        <w:rPr>
          <w:szCs w:val="24"/>
        </w:rPr>
        <w:t xml:space="preserve">záruka bude v plné výši platná po dobu běhu Záruční doby. </w:t>
      </w:r>
      <w:bookmarkStart w:id="13" w:name="_Hlk192697131"/>
      <w:r w:rsidRPr="00250933">
        <w:rPr>
          <w:szCs w:val="24"/>
        </w:rPr>
        <w:t>Objednatel tuto bankovní záruku uvolní do 10 kalendářních dnů po uplynutí Záruční doby</w:t>
      </w:r>
      <w:r w:rsidR="00563A5E">
        <w:rPr>
          <w:szCs w:val="24"/>
        </w:rPr>
        <w:t xml:space="preserve"> </w:t>
      </w:r>
      <w:r w:rsidRPr="00250933">
        <w:rPr>
          <w:szCs w:val="24"/>
        </w:rPr>
        <w:t>a na základě písemné žádosti zhotovitele.</w:t>
      </w:r>
    </w:p>
    <w:bookmarkEnd w:id="12"/>
    <w:bookmarkEnd w:id="13"/>
    <w:p w14:paraId="5B180DA1" w14:textId="1B2F472C" w:rsidR="00C73779" w:rsidRPr="00250933" w:rsidRDefault="00C73779" w:rsidP="007252BD">
      <w:pPr>
        <w:pStyle w:val="Zkladntext21"/>
        <w:tabs>
          <w:tab w:val="left" w:pos="-993"/>
        </w:tabs>
        <w:spacing w:before="120"/>
        <w:ind w:left="426" w:firstLine="0"/>
        <w:rPr>
          <w:szCs w:val="24"/>
        </w:rPr>
      </w:pPr>
      <w:r w:rsidRPr="00250933">
        <w:rPr>
          <w:szCs w:val="24"/>
        </w:rPr>
        <w:t>16.</w:t>
      </w:r>
      <w:r>
        <w:rPr>
          <w:szCs w:val="24"/>
        </w:rPr>
        <w:t>2</w:t>
      </w:r>
      <w:r w:rsidRPr="00250933">
        <w:rPr>
          <w:szCs w:val="24"/>
        </w:rPr>
        <w:t>.1 Právo z bankovní záruky za kvalitu díla je objednatel oprávněn uplatnit v případech, že zhotovitel neodstraní oznámené záruční vady v souladu se smlouvou nebo neuhradí objednateli nebo třetí straně smluvní pokutu nebo škodu způsobenou v souvislosti s výskytem záruční vady, nebo jiný peněžitý závazek, k němuž bude podle smlouvy povinen apod. Před uplatněním plnění z bankovní záruky oznámí objednatel písemně zhotoviteli výši požadovaného plnění ze strany banky.</w:t>
      </w:r>
    </w:p>
    <w:p w14:paraId="44CFCFBA" w14:textId="77777777" w:rsidR="00C73779" w:rsidRPr="00250933" w:rsidRDefault="00C73779" w:rsidP="00C73779">
      <w:pPr>
        <w:pStyle w:val="Zkladntext21"/>
        <w:tabs>
          <w:tab w:val="left" w:pos="-993"/>
        </w:tabs>
        <w:ind w:left="567" w:firstLine="0"/>
        <w:rPr>
          <w:sz w:val="12"/>
          <w:szCs w:val="12"/>
        </w:rPr>
      </w:pPr>
      <w:r w:rsidRPr="00250933">
        <w:rPr>
          <w:sz w:val="12"/>
          <w:szCs w:val="12"/>
        </w:rPr>
        <w:t xml:space="preserve"> </w:t>
      </w:r>
    </w:p>
    <w:p w14:paraId="7360E9A2" w14:textId="77777777" w:rsidR="00C73779" w:rsidRDefault="00C73779" w:rsidP="007252BD">
      <w:pPr>
        <w:pStyle w:val="Zkladntext21"/>
        <w:tabs>
          <w:tab w:val="left" w:pos="-993"/>
        </w:tabs>
        <w:ind w:left="426" w:firstLine="0"/>
        <w:rPr>
          <w:szCs w:val="24"/>
        </w:rPr>
      </w:pPr>
      <w:r w:rsidRPr="00250933">
        <w:rPr>
          <w:szCs w:val="24"/>
        </w:rPr>
        <w:t>16.</w:t>
      </w:r>
      <w:r>
        <w:rPr>
          <w:szCs w:val="24"/>
        </w:rPr>
        <w:t>2</w:t>
      </w:r>
      <w:r w:rsidRPr="00250933">
        <w:rPr>
          <w:szCs w:val="24"/>
        </w:rPr>
        <w:t xml:space="preserve">.2 Zhotovitel je povinen doplnit finanční prostředky a doručit objednateli novou záruční listinu ve znění shodném s předchozí záruční listinou a v původní výši bankovní záruky, vždy nejpozději do 7 kalendářních dnů od jejího úplného vyčerpání. </w:t>
      </w:r>
    </w:p>
    <w:p w14:paraId="0729C6E5" w14:textId="7E6BC162" w:rsidR="000104C5" w:rsidRPr="00006B42" w:rsidRDefault="00C73779" w:rsidP="00006B42">
      <w:pPr>
        <w:pStyle w:val="Odstavecseseznamem"/>
        <w:numPr>
          <w:ilvl w:val="1"/>
          <w:numId w:val="44"/>
        </w:numPr>
        <w:tabs>
          <w:tab w:val="left" w:pos="0"/>
        </w:tabs>
        <w:spacing w:before="120" w:after="120" w:line="240" w:lineRule="auto"/>
        <w:ind w:left="283" w:hanging="567"/>
        <w:contextualSpacing w:val="0"/>
        <w:jc w:val="both"/>
        <w:rPr>
          <w:rFonts w:ascii="Times New Roman" w:hAnsi="Times New Roman"/>
          <w:sz w:val="24"/>
          <w:szCs w:val="24"/>
        </w:rPr>
      </w:pPr>
      <w:r w:rsidRPr="004F11DF">
        <w:rPr>
          <w:rFonts w:ascii="Times New Roman" w:hAnsi="Times New Roman"/>
          <w:sz w:val="24"/>
          <w:szCs w:val="24"/>
        </w:rPr>
        <w:t xml:space="preserve">Bankovní záruka musí být vystavena jako neodvolatelná a bezpodmínečná, a to na dobu </w:t>
      </w:r>
      <w:r w:rsidRPr="004F11DF">
        <w:rPr>
          <w:rFonts w:ascii="Times New Roman" w:hAnsi="Times New Roman"/>
          <w:b/>
          <w:sz w:val="24"/>
          <w:szCs w:val="24"/>
        </w:rPr>
        <w:t>60 měsíců</w:t>
      </w:r>
      <w:r w:rsidRPr="004F11DF">
        <w:rPr>
          <w:rFonts w:ascii="Times New Roman" w:hAnsi="Times New Roman"/>
          <w:sz w:val="24"/>
          <w:szCs w:val="24"/>
        </w:rPr>
        <w:t xml:space="preserve"> od předání díla, </w:t>
      </w:r>
      <w:bookmarkStart w:id="14" w:name="_Hlk192697175"/>
      <w:r w:rsidRPr="004F11DF">
        <w:rPr>
          <w:rFonts w:ascii="Times New Roman" w:hAnsi="Times New Roman"/>
          <w:sz w:val="24"/>
          <w:szCs w:val="24"/>
        </w:rPr>
        <w:t>případně prodloužení o dobu stavění běhu lhůty v případě uplatnění vad</w:t>
      </w:r>
      <w:bookmarkEnd w:id="14"/>
      <w:r w:rsidRPr="004F11DF">
        <w:rPr>
          <w:rFonts w:ascii="Times New Roman" w:hAnsi="Times New Roman"/>
          <w:sz w:val="24"/>
          <w:szCs w:val="24"/>
        </w:rPr>
        <w:t xml:space="preserve">. </w:t>
      </w:r>
      <w:bookmarkStart w:id="15" w:name="_Hlk192697209"/>
      <w:r w:rsidRPr="004F11DF">
        <w:rPr>
          <w:rFonts w:ascii="Times New Roman" w:hAnsi="Times New Roman"/>
          <w:sz w:val="24"/>
          <w:szCs w:val="24"/>
        </w:rPr>
        <w:t xml:space="preserve">V případě změn díla či změny termínů je zhotovitel povinen zajistit v tomto duchu též změny bankovní záruky. </w:t>
      </w:r>
      <w:bookmarkEnd w:id="15"/>
      <w:r w:rsidRPr="004F11DF">
        <w:rPr>
          <w:rFonts w:ascii="Times New Roman" w:hAnsi="Times New Roman"/>
          <w:sz w:val="24"/>
          <w:szCs w:val="24"/>
        </w:rPr>
        <w:t>Zhotovitel tímto potvrzuje, že se banka zaváže k plnění bez námitek a na základě první výzvy oprávněného (objednatele). Zhotovitel prohlašuje, že předá objednateli bankovní záruku v originále při podpisu </w:t>
      </w:r>
      <w:r w:rsidR="006E5493">
        <w:rPr>
          <w:rFonts w:ascii="Times New Roman" w:hAnsi="Times New Roman"/>
          <w:sz w:val="24"/>
          <w:szCs w:val="24"/>
        </w:rPr>
        <w:t xml:space="preserve">Předávacího protokolu </w:t>
      </w:r>
      <w:r w:rsidRPr="004F11DF">
        <w:rPr>
          <w:rFonts w:ascii="Times New Roman" w:hAnsi="Times New Roman"/>
          <w:sz w:val="24"/>
          <w:szCs w:val="24"/>
        </w:rPr>
        <w:t xml:space="preserve">dle článků XI. bod. 11.4, což objednatel svým podpisem </w:t>
      </w:r>
      <w:r w:rsidR="006E5493">
        <w:rPr>
          <w:rFonts w:ascii="Times New Roman" w:hAnsi="Times New Roman"/>
          <w:sz w:val="24"/>
          <w:szCs w:val="24"/>
        </w:rPr>
        <w:t xml:space="preserve">v Předávacím protokolu </w:t>
      </w:r>
      <w:r w:rsidRPr="004F11DF">
        <w:rPr>
          <w:rFonts w:ascii="Times New Roman" w:hAnsi="Times New Roman"/>
          <w:sz w:val="24"/>
          <w:szCs w:val="24"/>
        </w:rPr>
        <w:t>také stvrdí.</w:t>
      </w:r>
    </w:p>
    <w:p w14:paraId="284379A0" w14:textId="3CB10008" w:rsidR="002A1684" w:rsidRDefault="002A1684" w:rsidP="002A1684">
      <w:pPr>
        <w:pStyle w:val="Odstavecseseznamem"/>
        <w:numPr>
          <w:ilvl w:val="1"/>
          <w:numId w:val="44"/>
        </w:numPr>
        <w:tabs>
          <w:tab w:val="left" w:pos="0"/>
        </w:tabs>
        <w:spacing w:before="120" w:after="120" w:line="240" w:lineRule="auto"/>
        <w:ind w:left="284" w:hanging="568"/>
        <w:jc w:val="both"/>
        <w:rPr>
          <w:rFonts w:ascii="Times New Roman" w:hAnsi="Times New Roman"/>
          <w:sz w:val="24"/>
          <w:szCs w:val="24"/>
        </w:rPr>
      </w:pPr>
      <w:r w:rsidRPr="00250933">
        <w:rPr>
          <w:rFonts w:ascii="Times New Roman" w:hAnsi="Times New Roman"/>
          <w:sz w:val="24"/>
          <w:szCs w:val="24"/>
        </w:rPr>
        <w:t xml:space="preserve">Objednatel je oprávněn právo z bankovní záruky uplatnit zejména v případě, kdy zhotovitel neuhradí způsobenou škodu či smluvní pokutu či neodstraní reklamované vady a nedodělky dle ustanovení smlouvy, tak jak jsou záruční podmínky a odpovědnost za vady dohodnuty v čl. VII. </w:t>
      </w:r>
      <w:r w:rsidR="004635C3">
        <w:rPr>
          <w:rFonts w:ascii="Times New Roman" w:hAnsi="Times New Roman"/>
          <w:sz w:val="24"/>
          <w:szCs w:val="24"/>
        </w:rPr>
        <w:t>t</w:t>
      </w:r>
      <w:r w:rsidRPr="00250933">
        <w:rPr>
          <w:rFonts w:ascii="Times New Roman" w:hAnsi="Times New Roman"/>
          <w:sz w:val="24"/>
          <w:szCs w:val="24"/>
        </w:rPr>
        <w:t xml:space="preserve">éto smlouvy. Prostředky zajištěné bankovní zárukou je objednatel oprávněn využít k uspokojení jakéhokoliv neuspokojeného závazku zhotovitele vůči objednateli, který vyplývá ze smlouvy o dílo. </w:t>
      </w:r>
    </w:p>
    <w:p w14:paraId="7F0CDD1E" w14:textId="77777777" w:rsidR="00682AA6" w:rsidRDefault="00682AA6" w:rsidP="00EE6DB7">
      <w:pPr>
        <w:spacing w:line="240" w:lineRule="auto"/>
        <w:contextualSpacing/>
        <w:jc w:val="center"/>
        <w:rPr>
          <w:rFonts w:ascii="Times New Roman" w:eastAsia="Times New Roman" w:hAnsi="Times New Roman"/>
          <w:b/>
          <w:sz w:val="24"/>
          <w:szCs w:val="24"/>
          <w:lang w:eastAsia="cs-CZ"/>
        </w:rPr>
      </w:pPr>
    </w:p>
    <w:p w14:paraId="2B8BC7F4" w14:textId="77777777" w:rsidR="00EE6DB7" w:rsidRPr="00EE6DB7" w:rsidRDefault="00EE6DB7" w:rsidP="00EE6DB7">
      <w:pPr>
        <w:spacing w:line="240" w:lineRule="auto"/>
        <w:contextualSpacing/>
        <w:jc w:val="center"/>
        <w:rPr>
          <w:rFonts w:ascii="Times New Roman" w:eastAsia="Times New Roman" w:hAnsi="Times New Roman"/>
          <w:b/>
          <w:sz w:val="24"/>
          <w:szCs w:val="24"/>
          <w:lang w:eastAsia="cs-CZ"/>
        </w:rPr>
      </w:pPr>
      <w:r w:rsidRPr="00EE6DB7">
        <w:rPr>
          <w:rFonts w:ascii="Times New Roman" w:eastAsia="Times New Roman" w:hAnsi="Times New Roman"/>
          <w:b/>
          <w:sz w:val="24"/>
          <w:szCs w:val="24"/>
          <w:lang w:eastAsia="cs-CZ"/>
        </w:rPr>
        <w:t>XVII.</w:t>
      </w:r>
    </w:p>
    <w:p w14:paraId="2C829F74" w14:textId="77777777" w:rsidR="00EE6DB7" w:rsidRPr="00EE6DB7" w:rsidRDefault="00EE6DB7" w:rsidP="00EE6DB7">
      <w:pPr>
        <w:spacing w:line="240" w:lineRule="auto"/>
        <w:contextualSpacing/>
        <w:jc w:val="center"/>
        <w:rPr>
          <w:rFonts w:ascii="Times New Roman" w:eastAsia="Times New Roman" w:hAnsi="Times New Roman"/>
          <w:b/>
          <w:sz w:val="24"/>
          <w:szCs w:val="24"/>
          <w:lang w:eastAsia="cs-CZ"/>
        </w:rPr>
      </w:pPr>
      <w:r w:rsidRPr="00EE6DB7">
        <w:rPr>
          <w:rFonts w:ascii="Times New Roman" w:eastAsia="Times New Roman" w:hAnsi="Times New Roman"/>
          <w:b/>
          <w:sz w:val="24"/>
          <w:szCs w:val="24"/>
          <w:lang w:eastAsia="cs-CZ"/>
        </w:rPr>
        <w:t>Sociální a environmentální odpovědnost</w:t>
      </w:r>
    </w:p>
    <w:p w14:paraId="2A2BE761" w14:textId="77777777" w:rsidR="00EE6DB7" w:rsidRPr="00EE6DB7" w:rsidRDefault="00EE6DB7" w:rsidP="00EE6DB7">
      <w:pPr>
        <w:spacing w:line="240" w:lineRule="auto"/>
        <w:contextualSpacing/>
        <w:jc w:val="center"/>
        <w:rPr>
          <w:rFonts w:ascii="Times New Roman" w:eastAsia="Times New Roman" w:hAnsi="Times New Roman"/>
          <w:b/>
          <w:sz w:val="24"/>
          <w:szCs w:val="24"/>
          <w:lang w:eastAsia="cs-CZ"/>
        </w:rPr>
      </w:pPr>
    </w:p>
    <w:p w14:paraId="71583D97" w14:textId="77777777" w:rsidR="00EE6DB7" w:rsidRPr="00EE6DB7" w:rsidRDefault="00EE6DB7" w:rsidP="00FE6266">
      <w:pPr>
        <w:numPr>
          <w:ilvl w:val="1"/>
          <w:numId w:val="36"/>
        </w:numPr>
        <w:spacing w:before="120" w:after="0" w:line="240" w:lineRule="auto"/>
        <w:ind w:left="284" w:hanging="710"/>
        <w:contextualSpacing/>
        <w:jc w:val="both"/>
        <w:rPr>
          <w:rFonts w:ascii="Times New Roman" w:hAnsi="Times New Roman"/>
          <w:bCs/>
          <w:sz w:val="24"/>
          <w:szCs w:val="24"/>
        </w:rPr>
      </w:pPr>
      <w:r w:rsidRPr="00EE6DB7">
        <w:rPr>
          <w:rFonts w:ascii="Times New Roman" w:hAnsi="Times New Roman"/>
          <w:bCs/>
          <w:sz w:val="24"/>
          <w:szCs w:val="24"/>
        </w:rPr>
        <w:t>Objednatel požaduje, aby Zhotovitel a jeho poddodavatelé prováděli dílo v souladu s mezinárodními úmluvami týkajících se organizace práce (ILO) přijatými Českou republikou.</w:t>
      </w:r>
    </w:p>
    <w:p w14:paraId="613FC363" w14:textId="77777777" w:rsidR="00EE6DB7" w:rsidRPr="00EE6DB7" w:rsidRDefault="00EE6DB7" w:rsidP="00EE6DB7">
      <w:pPr>
        <w:spacing w:before="120" w:after="0" w:line="240" w:lineRule="auto"/>
        <w:ind w:left="709"/>
        <w:contextualSpacing/>
        <w:jc w:val="both"/>
        <w:rPr>
          <w:rFonts w:ascii="Times New Roman" w:hAnsi="Times New Roman"/>
          <w:bCs/>
          <w:sz w:val="12"/>
          <w:szCs w:val="12"/>
        </w:rPr>
      </w:pPr>
    </w:p>
    <w:p w14:paraId="66379EC7" w14:textId="77777777" w:rsidR="00EE6DB7" w:rsidRPr="00EE6DB7" w:rsidRDefault="00EE6DB7" w:rsidP="00FE6266">
      <w:pPr>
        <w:numPr>
          <w:ilvl w:val="1"/>
          <w:numId w:val="36"/>
        </w:numPr>
        <w:spacing w:before="120" w:after="0" w:line="240" w:lineRule="auto"/>
        <w:ind w:left="284" w:hanging="710"/>
        <w:contextualSpacing/>
        <w:jc w:val="both"/>
        <w:rPr>
          <w:rFonts w:ascii="Times New Roman" w:hAnsi="Times New Roman"/>
          <w:bCs/>
          <w:sz w:val="24"/>
          <w:szCs w:val="24"/>
        </w:rPr>
      </w:pPr>
      <w:r w:rsidRPr="00EE6DB7">
        <w:rPr>
          <w:rFonts w:ascii="Times New Roman" w:hAnsi="Times New Roman"/>
          <w:bCs/>
          <w:sz w:val="24"/>
          <w:szCs w:val="24"/>
        </w:rPr>
        <w:t>Zhotovitel se zavazuje dodržovat minimálně následující základní pracovní standardy:</w:t>
      </w:r>
    </w:p>
    <w:p w14:paraId="7ED3351F" w14:textId="77777777" w:rsidR="00EE6DB7" w:rsidRPr="00EE6DB7" w:rsidRDefault="00EE6DB7" w:rsidP="00FE6266">
      <w:pPr>
        <w:numPr>
          <w:ilvl w:val="0"/>
          <w:numId w:val="35"/>
        </w:numPr>
        <w:autoSpaceDE w:val="0"/>
        <w:autoSpaceDN w:val="0"/>
        <w:spacing w:before="120" w:after="0" w:line="252" w:lineRule="auto"/>
        <w:ind w:left="1418" w:hanging="357"/>
        <w:jc w:val="both"/>
        <w:rPr>
          <w:rFonts w:ascii="Times New Roman" w:hAnsi="Times New Roman"/>
          <w:sz w:val="24"/>
          <w:szCs w:val="24"/>
        </w:rPr>
      </w:pPr>
      <w:r w:rsidRPr="00EE6DB7">
        <w:rPr>
          <w:rFonts w:ascii="Times New Roman" w:hAnsi="Times New Roman"/>
          <w:sz w:val="24"/>
          <w:szCs w:val="24"/>
        </w:rPr>
        <w:t>Úmluva č. 87 o svobodě sdružování a ochraně práva organizovat se</w:t>
      </w:r>
    </w:p>
    <w:p w14:paraId="07A9D7A2" w14:textId="77777777" w:rsidR="00EE6DB7" w:rsidRPr="00EE6DB7" w:rsidRDefault="00EE6DB7" w:rsidP="00FE6266">
      <w:pPr>
        <w:numPr>
          <w:ilvl w:val="0"/>
          <w:numId w:val="35"/>
        </w:numPr>
        <w:autoSpaceDE w:val="0"/>
        <w:autoSpaceDN w:val="0"/>
        <w:spacing w:after="0" w:line="252" w:lineRule="auto"/>
        <w:ind w:left="1418"/>
        <w:jc w:val="both"/>
        <w:rPr>
          <w:rFonts w:ascii="Times New Roman" w:hAnsi="Times New Roman"/>
          <w:sz w:val="24"/>
          <w:szCs w:val="24"/>
        </w:rPr>
      </w:pPr>
      <w:r w:rsidRPr="00EE6DB7">
        <w:rPr>
          <w:rFonts w:ascii="Times New Roman" w:hAnsi="Times New Roman"/>
          <w:sz w:val="24"/>
          <w:szCs w:val="24"/>
        </w:rPr>
        <w:t>Úmluva č. 98 o právu organizovat se a kolektivně vyjednávat</w:t>
      </w:r>
    </w:p>
    <w:p w14:paraId="19C20E96" w14:textId="77777777" w:rsidR="00EE6DB7" w:rsidRPr="00EE6DB7" w:rsidRDefault="00EE6DB7" w:rsidP="00FE6266">
      <w:pPr>
        <w:numPr>
          <w:ilvl w:val="0"/>
          <w:numId w:val="35"/>
        </w:numPr>
        <w:autoSpaceDE w:val="0"/>
        <w:autoSpaceDN w:val="0"/>
        <w:spacing w:after="0" w:line="252" w:lineRule="auto"/>
        <w:ind w:left="1418"/>
        <w:jc w:val="both"/>
        <w:rPr>
          <w:rFonts w:ascii="Times New Roman" w:hAnsi="Times New Roman"/>
          <w:sz w:val="24"/>
          <w:szCs w:val="24"/>
        </w:rPr>
      </w:pPr>
      <w:r w:rsidRPr="00EE6DB7">
        <w:rPr>
          <w:rFonts w:ascii="Times New Roman" w:hAnsi="Times New Roman"/>
          <w:sz w:val="24"/>
          <w:szCs w:val="24"/>
        </w:rPr>
        <w:t>Úmluva č. 29 o nucené práci</w:t>
      </w:r>
    </w:p>
    <w:p w14:paraId="44B654D4" w14:textId="77777777" w:rsidR="00EE6DB7" w:rsidRPr="00EE6DB7" w:rsidRDefault="00EE6DB7" w:rsidP="00FE6266">
      <w:pPr>
        <w:numPr>
          <w:ilvl w:val="0"/>
          <w:numId w:val="35"/>
        </w:numPr>
        <w:autoSpaceDE w:val="0"/>
        <w:autoSpaceDN w:val="0"/>
        <w:spacing w:after="0" w:line="252" w:lineRule="auto"/>
        <w:ind w:left="1418"/>
        <w:jc w:val="both"/>
        <w:rPr>
          <w:rFonts w:ascii="Times New Roman" w:hAnsi="Times New Roman"/>
          <w:sz w:val="24"/>
          <w:szCs w:val="24"/>
        </w:rPr>
      </w:pPr>
      <w:r w:rsidRPr="00EE6DB7">
        <w:rPr>
          <w:rFonts w:ascii="Times New Roman" w:hAnsi="Times New Roman"/>
          <w:sz w:val="24"/>
          <w:szCs w:val="24"/>
        </w:rPr>
        <w:t>Úmluva č. 105 o odstranění nucené práce</w:t>
      </w:r>
    </w:p>
    <w:p w14:paraId="21E115AB" w14:textId="77777777" w:rsidR="00EE6DB7" w:rsidRPr="00EE6DB7" w:rsidRDefault="00EE6DB7" w:rsidP="00FE6266">
      <w:pPr>
        <w:numPr>
          <w:ilvl w:val="0"/>
          <w:numId w:val="35"/>
        </w:numPr>
        <w:autoSpaceDE w:val="0"/>
        <w:autoSpaceDN w:val="0"/>
        <w:spacing w:after="0" w:line="252" w:lineRule="auto"/>
        <w:ind w:left="1418"/>
        <w:jc w:val="both"/>
        <w:rPr>
          <w:rFonts w:ascii="Times New Roman" w:hAnsi="Times New Roman"/>
          <w:sz w:val="24"/>
          <w:szCs w:val="24"/>
        </w:rPr>
      </w:pPr>
      <w:r w:rsidRPr="00EE6DB7">
        <w:rPr>
          <w:rFonts w:ascii="Times New Roman" w:hAnsi="Times New Roman"/>
          <w:sz w:val="24"/>
          <w:szCs w:val="24"/>
        </w:rPr>
        <w:t>Úmluva č. 138 o minimálním věku</w:t>
      </w:r>
    </w:p>
    <w:p w14:paraId="530913FE" w14:textId="77777777" w:rsidR="00EE6DB7" w:rsidRPr="00EE6DB7" w:rsidRDefault="00EE6DB7" w:rsidP="00FE6266">
      <w:pPr>
        <w:numPr>
          <w:ilvl w:val="0"/>
          <w:numId w:val="35"/>
        </w:numPr>
        <w:autoSpaceDE w:val="0"/>
        <w:autoSpaceDN w:val="0"/>
        <w:spacing w:after="0" w:line="252" w:lineRule="auto"/>
        <w:ind w:left="1418"/>
        <w:jc w:val="both"/>
        <w:rPr>
          <w:rFonts w:ascii="Times New Roman" w:hAnsi="Times New Roman"/>
          <w:sz w:val="24"/>
          <w:szCs w:val="24"/>
        </w:rPr>
      </w:pPr>
      <w:r w:rsidRPr="00EE6DB7">
        <w:rPr>
          <w:rFonts w:ascii="Times New Roman" w:hAnsi="Times New Roman"/>
          <w:sz w:val="24"/>
          <w:szCs w:val="24"/>
        </w:rPr>
        <w:t>Úmluva č. 182 o nejhorších formách dětské práce</w:t>
      </w:r>
    </w:p>
    <w:p w14:paraId="1E50CD12" w14:textId="77777777" w:rsidR="00EE6DB7" w:rsidRPr="00EE6DB7" w:rsidRDefault="00EE6DB7" w:rsidP="00FE6266">
      <w:pPr>
        <w:numPr>
          <w:ilvl w:val="0"/>
          <w:numId w:val="35"/>
        </w:numPr>
        <w:autoSpaceDE w:val="0"/>
        <w:autoSpaceDN w:val="0"/>
        <w:spacing w:after="0" w:line="252" w:lineRule="auto"/>
        <w:ind w:left="1418"/>
        <w:jc w:val="both"/>
        <w:rPr>
          <w:rFonts w:ascii="Times New Roman" w:hAnsi="Times New Roman"/>
          <w:sz w:val="24"/>
          <w:szCs w:val="24"/>
        </w:rPr>
      </w:pPr>
      <w:r w:rsidRPr="00EE6DB7">
        <w:rPr>
          <w:rFonts w:ascii="Times New Roman" w:hAnsi="Times New Roman"/>
          <w:sz w:val="24"/>
          <w:szCs w:val="24"/>
        </w:rPr>
        <w:t>Úmluva č. 100 o rovnosti v odměňování</w:t>
      </w:r>
    </w:p>
    <w:p w14:paraId="1CD7DE31" w14:textId="77777777" w:rsidR="00EE6DB7" w:rsidRPr="00EE6DB7" w:rsidRDefault="00EE6DB7" w:rsidP="00FE6266">
      <w:pPr>
        <w:numPr>
          <w:ilvl w:val="0"/>
          <w:numId w:val="35"/>
        </w:numPr>
        <w:autoSpaceDE w:val="0"/>
        <w:autoSpaceDN w:val="0"/>
        <w:spacing w:after="0" w:line="252" w:lineRule="auto"/>
        <w:ind w:left="1418"/>
        <w:jc w:val="both"/>
        <w:rPr>
          <w:rFonts w:ascii="Times New Roman" w:hAnsi="Times New Roman"/>
          <w:sz w:val="24"/>
          <w:szCs w:val="24"/>
        </w:rPr>
      </w:pPr>
      <w:r w:rsidRPr="00EE6DB7">
        <w:rPr>
          <w:rFonts w:ascii="Times New Roman" w:hAnsi="Times New Roman"/>
          <w:sz w:val="24"/>
          <w:szCs w:val="24"/>
        </w:rPr>
        <w:lastRenderedPageBreak/>
        <w:t>Úmluva č. 111 o diskriminaci v zaměstnání a povolání</w:t>
      </w:r>
    </w:p>
    <w:p w14:paraId="2073CF8D" w14:textId="77777777" w:rsidR="00EE6DB7" w:rsidRPr="00EE6DB7" w:rsidRDefault="00EE6DB7" w:rsidP="00FE6266">
      <w:pPr>
        <w:numPr>
          <w:ilvl w:val="0"/>
          <w:numId w:val="35"/>
        </w:numPr>
        <w:autoSpaceDE w:val="0"/>
        <w:autoSpaceDN w:val="0"/>
        <w:spacing w:after="0" w:line="252" w:lineRule="auto"/>
        <w:ind w:left="1418"/>
        <w:jc w:val="both"/>
        <w:rPr>
          <w:rFonts w:ascii="Times New Roman" w:hAnsi="Times New Roman"/>
          <w:sz w:val="24"/>
          <w:szCs w:val="24"/>
        </w:rPr>
      </w:pPr>
      <w:r w:rsidRPr="00EE6DB7">
        <w:rPr>
          <w:rFonts w:ascii="Times New Roman" w:hAnsi="Times New Roman"/>
          <w:sz w:val="24"/>
          <w:szCs w:val="24"/>
        </w:rPr>
        <w:t>Úmluva č. 155 o bezpečnosti a zdraví pracovníků a pracovním prostředí</w:t>
      </w:r>
    </w:p>
    <w:p w14:paraId="15EE0E38" w14:textId="77777777" w:rsidR="00EE6DB7" w:rsidRPr="00EE6DB7" w:rsidRDefault="00EE6DB7" w:rsidP="00EE6DB7">
      <w:pPr>
        <w:autoSpaceDE w:val="0"/>
        <w:autoSpaceDN w:val="0"/>
        <w:spacing w:after="0" w:line="252" w:lineRule="auto"/>
        <w:ind w:left="709"/>
        <w:jc w:val="both"/>
        <w:rPr>
          <w:rFonts w:ascii="Times New Roman" w:hAnsi="Times New Roman"/>
          <w:sz w:val="12"/>
          <w:szCs w:val="12"/>
        </w:rPr>
      </w:pPr>
    </w:p>
    <w:p w14:paraId="00E2BBE9" w14:textId="48F9DDDB" w:rsidR="00EE6DB7" w:rsidRPr="004E1690" w:rsidRDefault="00EE6DB7" w:rsidP="004E1690">
      <w:pPr>
        <w:numPr>
          <w:ilvl w:val="1"/>
          <w:numId w:val="36"/>
        </w:numPr>
        <w:spacing w:before="120" w:after="120" w:line="240" w:lineRule="auto"/>
        <w:ind w:left="284" w:hanging="709"/>
        <w:jc w:val="both"/>
        <w:rPr>
          <w:rFonts w:ascii="Times New Roman" w:hAnsi="Times New Roman"/>
          <w:bCs/>
          <w:sz w:val="24"/>
          <w:szCs w:val="24"/>
        </w:rPr>
      </w:pPr>
      <w:r w:rsidRPr="00EE6DB7">
        <w:rPr>
          <w:rFonts w:ascii="Times New Roman" w:hAnsi="Times New Roman"/>
          <w:sz w:val="24"/>
          <w:szCs w:val="24"/>
        </w:rPr>
        <w:t>Zhotovitel se zavazuje po celou dobu trvání smluvního vztahu založeného smlouvou zajistit dodržování veškerých právních předpisů, zejména pak pracovněprávních (odměňování, pracovní doba, doba odpočinku mezi směnami, placené přesčasy), dále předpisů týkající se oblasti zaměstnanosti a bezpečnosti a ochrany zdraví při práci, tj. zejména zákona č. 435/2004 Sb., o zaměstnanosti, ve znění pozdějších předpisů, a Zákoníku práce, a to vůči všem osobám, které se na plnění zakázky podílejí (a bez ohledu na to, zda budou prováděny Zhotovitelem či jeho poddodavateli). Zhotovitel se také zavazuje zajistit, že všechny osoby, které se na plnění zakázky podílejí (a bez ohledu na to, zda budou prováděny Zhotovitelem či jeho poddodavateli), jsou vedeny v příslušných registrech, jako například v registru pojištěnců ČSSZ. Zhotovitel je dále povinen zajistit, že všechny osoby, které se na plnění zakázky podílejí (a to bez ohledu na to, zda budou činnosti prováděny Zhotovitelem či jeho poddodavateli) budou proškoleny z problematiky BOZP a že jsou vybaveny osobními ochrannými pracovními prostředky dle účinné legislativy.</w:t>
      </w:r>
    </w:p>
    <w:p w14:paraId="254ACDF1" w14:textId="3744C91C" w:rsidR="00EE6DB7" w:rsidRPr="004E1690" w:rsidRDefault="00EE6DB7" w:rsidP="004E1690">
      <w:pPr>
        <w:numPr>
          <w:ilvl w:val="1"/>
          <w:numId w:val="36"/>
        </w:numPr>
        <w:spacing w:before="120" w:after="120" w:line="240" w:lineRule="auto"/>
        <w:ind w:left="284" w:hanging="709"/>
        <w:jc w:val="both"/>
        <w:rPr>
          <w:rFonts w:ascii="Times New Roman" w:hAnsi="Times New Roman"/>
          <w:bCs/>
          <w:sz w:val="24"/>
          <w:szCs w:val="24"/>
        </w:rPr>
      </w:pPr>
      <w:r w:rsidRPr="00EE6DB7">
        <w:rPr>
          <w:rFonts w:ascii="Times New Roman" w:hAnsi="Times New Roman"/>
          <w:bCs/>
          <w:sz w:val="24"/>
          <w:szCs w:val="24"/>
        </w:rPr>
        <w:t xml:space="preserve">Zhotovitel a jeho poddodavatelé jsou odpovědní za zajištění toho, aby všichni zaměstnanci pracující na díle měli zákonné právo pracovat v České republice a že jejich zaměstnání bude v souladu se zákonem </w:t>
      </w:r>
      <w:r w:rsidR="00006B42">
        <w:rPr>
          <w:rFonts w:ascii="Times New Roman" w:hAnsi="Times New Roman"/>
          <w:bCs/>
          <w:sz w:val="24"/>
          <w:szCs w:val="24"/>
        </w:rPr>
        <w:t xml:space="preserve">č. </w:t>
      </w:r>
      <w:r w:rsidRPr="00EE6DB7">
        <w:rPr>
          <w:rFonts w:ascii="Times New Roman" w:hAnsi="Times New Roman"/>
          <w:bCs/>
          <w:sz w:val="24"/>
          <w:szCs w:val="24"/>
        </w:rPr>
        <w:t xml:space="preserve">262/2006 Sb., zákoník práce. </w:t>
      </w:r>
    </w:p>
    <w:p w14:paraId="41CB5215" w14:textId="77777777" w:rsidR="00EE6DB7" w:rsidRPr="00EE6DB7" w:rsidRDefault="00EE6DB7" w:rsidP="004E1690">
      <w:pPr>
        <w:numPr>
          <w:ilvl w:val="1"/>
          <w:numId w:val="36"/>
        </w:numPr>
        <w:spacing w:before="120" w:after="120" w:line="240" w:lineRule="auto"/>
        <w:ind w:left="284" w:hanging="709"/>
        <w:jc w:val="both"/>
        <w:rPr>
          <w:rFonts w:ascii="Times New Roman" w:hAnsi="Times New Roman"/>
          <w:bCs/>
          <w:sz w:val="24"/>
          <w:szCs w:val="24"/>
        </w:rPr>
      </w:pPr>
      <w:r w:rsidRPr="00EE6DB7">
        <w:rPr>
          <w:rFonts w:ascii="Times New Roman" w:hAnsi="Times New Roman"/>
          <w:bCs/>
          <w:sz w:val="24"/>
          <w:szCs w:val="24"/>
        </w:rPr>
        <w:t>Zhotovitel a jeho poddodavatelé musí zajistit rovnost a spravedlivé a důstojné zacházení se všemi jejich zaměstnanci a spravedlivě oceňovat své zaměstnance. Diskriminace zaměstnanců jakéhokoli druhu je přísně zakázána.</w:t>
      </w:r>
    </w:p>
    <w:p w14:paraId="3018C250" w14:textId="77777777" w:rsidR="00EE6DB7" w:rsidRPr="00EE6DB7" w:rsidRDefault="00EE6DB7" w:rsidP="004E1690">
      <w:pPr>
        <w:numPr>
          <w:ilvl w:val="1"/>
          <w:numId w:val="36"/>
        </w:numPr>
        <w:spacing w:before="120" w:after="120" w:line="240" w:lineRule="auto"/>
        <w:ind w:left="284" w:hanging="709"/>
        <w:jc w:val="both"/>
        <w:rPr>
          <w:rFonts w:ascii="Times New Roman" w:hAnsi="Times New Roman"/>
          <w:bCs/>
          <w:sz w:val="24"/>
          <w:szCs w:val="24"/>
        </w:rPr>
      </w:pPr>
      <w:r w:rsidRPr="00EE6DB7">
        <w:rPr>
          <w:rFonts w:ascii="Times New Roman" w:hAnsi="Times New Roman"/>
          <w:bCs/>
          <w:sz w:val="24"/>
          <w:szCs w:val="24"/>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40E34E94" w14:textId="77777777" w:rsidR="00EE6DB7" w:rsidRPr="00EE6DB7" w:rsidRDefault="00EE6DB7" w:rsidP="00DB5CD6">
      <w:pPr>
        <w:numPr>
          <w:ilvl w:val="1"/>
          <w:numId w:val="36"/>
        </w:numPr>
        <w:spacing w:before="120" w:after="0" w:line="240" w:lineRule="auto"/>
        <w:ind w:left="284" w:hanging="710"/>
        <w:jc w:val="both"/>
        <w:rPr>
          <w:rFonts w:ascii="Times New Roman" w:hAnsi="Times New Roman"/>
          <w:sz w:val="24"/>
          <w:szCs w:val="24"/>
        </w:rPr>
      </w:pPr>
      <w:r w:rsidRPr="00EE6DB7">
        <w:rPr>
          <w:rFonts w:ascii="Times New Roman" w:hAnsi="Times New Roman"/>
          <w:sz w:val="24"/>
          <w:szCs w:val="24"/>
        </w:rPr>
        <w:t xml:space="preserve">Dodavatel je povinen předkládat na konci každého čtvrtletí čestné prohlášení, že všechny platby svým poddodavatelům provedl řádně a včas. Zadavatel si vyhrazuje právo ověřit pravdivost poskytnutý informací u jednotlivých poddodavatelů. </w:t>
      </w:r>
    </w:p>
    <w:p w14:paraId="6B4A6399" w14:textId="6F5AF06B" w:rsidR="00EE6DB7" w:rsidRPr="00EE6DB7" w:rsidRDefault="00EE6DB7" w:rsidP="00DB5CD6">
      <w:pPr>
        <w:numPr>
          <w:ilvl w:val="1"/>
          <w:numId w:val="36"/>
        </w:numPr>
        <w:spacing w:before="120" w:after="0" w:line="240" w:lineRule="auto"/>
        <w:ind w:left="284" w:hanging="710"/>
        <w:jc w:val="both"/>
        <w:rPr>
          <w:rFonts w:ascii="Times New Roman" w:hAnsi="Times New Roman"/>
          <w:bCs/>
          <w:sz w:val="24"/>
          <w:szCs w:val="24"/>
        </w:rPr>
      </w:pPr>
      <w:r w:rsidRPr="00EE6DB7">
        <w:rPr>
          <w:rFonts w:ascii="Times New Roman" w:hAnsi="Times New Roman"/>
          <w:sz w:val="24"/>
          <w:szCs w:val="24"/>
        </w:rPr>
        <w:t>Objednatel je oprávněn průběžně kontrolovat dodržování povinností Zhotovitele dle odst. 17.3. tohoto článku Smlouvy (a to i přímo u osob podílejících se na plnění zakázky), přičemž Zhotovitel je povinen tuto kontrolu umožnit, strpět a poskytnout Objednateli nezbytnou součinnost k jejímu provedení.</w:t>
      </w:r>
    </w:p>
    <w:p w14:paraId="1FDBCAA3" w14:textId="77777777" w:rsidR="00EE6DB7" w:rsidRPr="00EE6DB7" w:rsidRDefault="00EE6DB7" w:rsidP="00DB5CD6">
      <w:pPr>
        <w:numPr>
          <w:ilvl w:val="1"/>
          <w:numId w:val="36"/>
        </w:numPr>
        <w:spacing w:before="120" w:after="0" w:line="240" w:lineRule="auto"/>
        <w:ind w:left="284" w:hanging="710"/>
        <w:jc w:val="both"/>
        <w:rPr>
          <w:rFonts w:ascii="Times New Roman" w:hAnsi="Times New Roman"/>
          <w:bCs/>
          <w:sz w:val="24"/>
          <w:szCs w:val="24"/>
        </w:rPr>
      </w:pPr>
      <w:r w:rsidRPr="00EE6DB7">
        <w:rPr>
          <w:rFonts w:ascii="Times New Roman" w:hAnsi="Times New Roman"/>
          <w:sz w:val="24"/>
          <w:szCs w:val="24"/>
        </w:rPr>
        <w:t>Zhotovitel je povinen oznámit Objednateli, že vůči němu či jeho poddodavateli bylo orgánem veřejné moci (zejména Státním úřadem inspekce práce či oblastními inspektoráty, Krajskou hygienickou stanicí apod.) zahájeno řízení pro porušení právních předpisů, jichž se dotýká ujednání v odst. 17.3. tohoto článku Smlouvy, a k němuž došlo při plnění zakázky nebo v souvislosti s ním, a to nejpozději do 10 dnů od doručení oznámení o zahájení řízení. Součástí oznámení Zhotovitele bude též informace o datu doručení oznámení o zahájení řízení.</w:t>
      </w:r>
    </w:p>
    <w:p w14:paraId="4DF991FA" w14:textId="77777777" w:rsidR="00EE6DB7" w:rsidRPr="00EE6DB7" w:rsidRDefault="00EE6DB7" w:rsidP="00DB5CD6">
      <w:pPr>
        <w:numPr>
          <w:ilvl w:val="1"/>
          <w:numId w:val="36"/>
        </w:numPr>
        <w:spacing w:before="120" w:after="0" w:line="240" w:lineRule="auto"/>
        <w:ind w:left="284" w:hanging="710"/>
        <w:jc w:val="both"/>
        <w:rPr>
          <w:rFonts w:ascii="Times New Roman" w:hAnsi="Times New Roman"/>
          <w:bCs/>
          <w:sz w:val="24"/>
          <w:szCs w:val="24"/>
        </w:rPr>
      </w:pPr>
      <w:r w:rsidRPr="00EE6DB7">
        <w:rPr>
          <w:rFonts w:ascii="Times New Roman" w:hAnsi="Times New Roman"/>
          <w:sz w:val="24"/>
          <w:szCs w:val="24"/>
        </w:rPr>
        <w:t>Zhotovitel je povinen předat Objednateli kopii pravomocného rozhodnutí, jímž se řízení ve věci dle předchozího odstavce tohoto článku končí, a to nejpozději do 10 dnů ode dne, kdy rozhodnutí nabude právní moci. Současně s kopií pravomocného rozhodnutí Zhotovitel poskytne Objednateli informaci o datu nabytí právní moci rozhodnutí.</w:t>
      </w:r>
    </w:p>
    <w:p w14:paraId="7A61F796" w14:textId="77777777" w:rsidR="00EE6DB7" w:rsidRPr="00EE6DB7" w:rsidRDefault="00EE6DB7" w:rsidP="00DB5CD6">
      <w:pPr>
        <w:numPr>
          <w:ilvl w:val="1"/>
          <w:numId w:val="36"/>
        </w:numPr>
        <w:spacing w:before="120" w:after="0" w:line="240" w:lineRule="auto"/>
        <w:ind w:left="284" w:hanging="710"/>
        <w:jc w:val="both"/>
        <w:rPr>
          <w:rFonts w:ascii="Times New Roman" w:hAnsi="Times New Roman"/>
          <w:bCs/>
          <w:sz w:val="24"/>
          <w:szCs w:val="24"/>
        </w:rPr>
      </w:pPr>
      <w:r w:rsidRPr="00EE6DB7">
        <w:rPr>
          <w:rFonts w:ascii="Times New Roman" w:hAnsi="Times New Roman"/>
          <w:sz w:val="24"/>
          <w:szCs w:val="24"/>
        </w:rPr>
        <w:t xml:space="preserve">V případě, že Zhotovitel (či jeho poddodavatel) bude v rámci řízení zahájeného dle odst. 17.9. tohoto článku Smlouvy pravomocně uznán vinným ze spáchání přestupku, správního deliktu či jiného obdobného protiprávního jednání, je Zhotovitel povinen přijmout nápravná </w:t>
      </w:r>
      <w:r w:rsidRPr="00EE6DB7">
        <w:rPr>
          <w:rFonts w:ascii="Times New Roman" w:hAnsi="Times New Roman"/>
          <w:sz w:val="24"/>
          <w:szCs w:val="24"/>
        </w:rPr>
        <w:lastRenderedPageBreak/>
        <w:t>opatření a o těchto, včetně jejich realizace, písemně informovat Objednatele, a to v přiměřené lhůtě stanovené po dohodě s Objednatelem.</w:t>
      </w:r>
    </w:p>
    <w:p w14:paraId="1B64388B" w14:textId="77777777" w:rsidR="00EE6DB7" w:rsidRPr="00EE6DB7" w:rsidRDefault="00EE6DB7" w:rsidP="004E1690">
      <w:pPr>
        <w:numPr>
          <w:ilvl w:val="1"/>
          <w:numId w:val="36"/>
        </w:numPr>
        <w:tabs>
          <w:tab w:val="left" w:pos="284"/>
        </w:tabs>
        <w:spacing w:before="120" w:after="0" w:line="240" w:lineRule="auto"/>
        <w:ind w:left="284" w:hanging="709"/>
        <w:jc w:val="both"/>
        <w:rPr>
          <w:rFonts w:ascii="Times New Roman" w:hAnsi="Times New Roman"/>
          <w:bCs/>
          <w:sz w:val="24"/>
          <w:szCs w:val="24"/>
        </w:rPr>
      </w:pPr>
      <w:r w:rsidRPr="00EE6DB7">
        <w:rPr>
          <w:rFonts w:ascii="Times New Roman" w:hAnsi="Times New Roman"/>
          <w:sz w:val="24"/>
          <w:szCs w:val="24"/>
        </w:rPr>
        <w:t>Objednatel je oprávněn požadovat po Dodavateli zaplacení smluvní pokuty ve výši:</w:t>
      </w:r>
    </w:p>
    <w:p w14:paraId="3B6BB759" w14:textId="0F2F51D3" w:rsidR="00DB5CD6" w:rsidRPr="004E1690" w:rsidRDefault="00EE6DB7" w:rsidP="004E1690">
      <w:pPr>
        <w:spacing w:before="120" w:after="120" w:line="240" w:lineRule="auto"/>
        <w:ind w:left="1134"/>
        <w:jc w:val="both"/>
        <w:rPr>
          <w:rFonts w:ascii="Times New Roman" w:eastAsia="Times New Roman" w:hAnsi="Times New Roman"/>
          <w:sz w:val="24"/>
          <w:szCs w:val="24"/>
          <w:lang w:eastAsia="cs-CZ"/>
        </w:rPr>
      </w:pPr>
      <w:r w:rsidRPr="00EE6DB7">
        <w:rPr>
          <w:rFonts w:ascii="Times New Roman" w:eastAsia="Times New Roman" w:hAnsi="Times New Roman"/>
          <w:sz w:val="24"/>
          <w:szCs w:val="24"/>
          <w:lang w:eastAsia="cs-CZ"/>
        </w:rPr>
        <w:t xml:space="preserve">i. </w:t>
      </w:r>
      <w:proofErr w:type="gramStart"/>
      <w:r w:rsidRPr="00EE6DB7">
        <w:rPr>
          <w:rFonts w:ascii="Times New Roman" w:eastAsia="Times New Roman" w:hAnsi="Times New Roman"/>
          <w:sz w:val="24"/>
          <w:szCs w:val="24"/>
          <w:lang w:eastAsia="cs-CZ"/>
        </w:rPr>
        <w:t>10.000,-</w:t>
      </w:r>
      <w:proofErr w:type="gramEnd"/>
      <w:r w:rsidRPr="00EE6DB7">
        <w:rPr>
          <w:rFonts w:ascii="Times New Roman" w:eastAsia="Times New Roman" w:hAnsi="Times New Roman"/>
          <w:sz w:val="24"/>
          <w:szCs w:val="24"/>
          <w:lang w:eastAsia="cs-CZ"/>
        </w:rPr>
        <w:t xml:space="preserve"> Kč v případě, že Dodavatel bude v prodlení s plněním povinnosti oznámit Objednateli zahájení řízení a uvést datum jeho zahájení dle odst. </w:t>
      </w:r>
      <w:r w:rsidR="00480C62">
        <w:rPr>
          <w:rFonts w:ascii="Times New Roman" w:eastAsia="Times New Roman" w:hAnsi="Times New Roman"/>
          <w:sz w:val="24"/>
          <w:szCs w:val="24"/>
          <w:lang w:eastAsia="cs-CZ"/>
        </w:rPr>
        <w:t xml:space="preserve">17.9. </w:t>
      </w:r>
      <w:r w:rsidRPr="00EE6DB7">
        <w:rPr>
          <w:rFonts w:ascii="Times New Roman" w:eastAsia="Times New Roman" w:hAnsi="Times New Roman"/>
          <w:sz w:val="24"/>
          <w:szCs w:val="24"/>
          <w:lang w:eastAsia="cs-CZ"/>
        </w:rPr>
        <w:t xml:space="preserve">Smlouvy; a to vždy za každý jednotlivý případ </w:t>
      </w:r>
      <w:proofErr w:type="gramStart"/>
      <w:r w:rsidRPr="00EE6DB7">
        <w:rPr>
          <w:rFonts w:ascii="Times New Roman" w:eastAsia="Times New Roman" w:hAnsi="Times New Roman"/>
          <w:sz w:val="24"/>
          <w:szCs w:val="24"/>
          <w:lang w:eastAsia="cs-CZ"/>
        </w:rPr>
        <w:t>porušení</w:t>
      </w:r>
      <w:proofErr w:type="gramEnd"/>
      <w:r w:rsidRPr="00EE6DB7">
        <w:rPr>
          <w:rFonts w:ascii="Times New Roman" w:eastAsia="Times New Roman" w:hAnsi="Times New Roman"/>
          <w:sz w:val="24"/>
          <w:szCs w:val="24"/>
          <w:lang w:eastAsia="cs-CZ"/>
        </w:rPr>
        <w:t xml:space="preserve"> a i jen započatý den prodlení</w:t>
      </w:r>
    </w:p>
    <w:p w14:paraId="2E65A9AD" w14:textId="77777777" w:rsidR="00EE6DB7" w:rsidRPr="00EE6DB7" w:rsidRDefault="00EE6DB7" w:rsidP="004E1690">
      <w:pPr>
        <w:spacing w:before="120" w:after="120" w:line="240" w:lineRule="auto"/>
        <w:ind w:left="1134"/>
        <w:jc w:val="both"/>
        <w:rPr>
          <w:rFonts w:ascii="Times New Roman" w:eastAsia="Times New Roman" w:hAnsi="Times New Roman"/>
          <w:sz w:val="24"/>
          <w:szCs w:val="24"/>
          <w:lang w:eastAsia="cs-CZ"/>
        </w:rPr>
      </w:pPr>
      <w:proofErr w:type="spellStart"/>
      <w:r w:rsidRPr="00EE6DB7">
        <w:rPr>
          <w:rFonts w:ascii="Times New Roman" w:eastAsia="Times New Roman" w:hAnsi="Times New Roman"/>
          <w:sz w:val="24"/>
          <w:szCs w:val="24"/>
          <w:lang w:eastAsia="cs-CZ"/>
        </w:rPr>
        <w:t>ii</w:t>
      </w:r>
      <w:proofErr w:type="spellEnd"/>
      <w:r w:rsidRPr="00EE6DB7">
        <w:rPr>
          <w:rFonts w:ascii="Times New Roman" w:eastAsia="Times New Roman" w:hAnsi="Times New Roman"/>
          <w:sz w:val="24"/>
          <w:szCs w:val="24"/>
          <w:lang w:eastAsia="cs-CZ"/>
        </w:rPr>
        <w:t xml:space="preserve">. </w:t>
      </w:r>
      <w:proofErr w:type="gramStart"/>
      <w:r w:rsidRPr="00EE6DB7">
        <w:rPr>
          <w:rFonts w:ascii="Times New Roman" w:eastAsia="Times New Roman" w:hAnsi="Times New Roman"/>
          <w:sz w:val="24"/>
          <w:szCs w:val="24"/>
          <w:lang w:eastAsia="cs-CZ"/>
        </w:rPr>
        <w:t>10.000,-</w:t>
      </w:r>
      <w:proofErr w:type="gramEnd"/>
      <w:r w:rsidRPr="00EE6DB7">
        <w:rPr>
          <w:rFonts w:ascii="Times New Roman" w:eastAsia="Times New Roman" w:hAnsi="Times New Roman"/>
          <w:sz w:val="24"/>
          <w:szCs w:val="24"/>
          <w:lang w:eastAsia="cs-CZ"/>
        </w:rPr>
        <w:t xml:space="preserve"> Kč v případě, že Dodavatel bude v prodlení s plněním povinnosti předložit Objednateli kopii pravomocného rozhodnutí, jímž se řízení končí, a uvést datum právní moci, dle odst. </w:t>
      </w:r>
      <w:r w:rsidR="00480C62">
        <w:rPr>
          <w:rFonts w:ascii="Times New Roman" w:eastAsia="Times New Roman" w:hAnsi="Times New Roman"/>
          <w:sz w:val="24"/>
          <w:szCs w:val="24"/>
          <w:lang w:eastAsia="cs-CZ"/>
        </w:rPr>
        <w:t>17.10.</w:t>
      </w:r>
      <w:r w:rsidRPr="00EE6DB7">
        <w:rPr>
          <w:rFonts w:ascii="Times New Roman" w:eastAsia="Times New Roman" w:hAnsi="Times New Roman"/>
          <w:sz w:val="24"/>
          <w:szCs w:val="24"/>
          <w:lang w:eastAsia="cs-CZ"/>
        </w:rPr>
        <w:t xml:space="preserve"> Smlouvy; a to vždy za každý jednotlivý případ </w:t>
      </w:r>
      <w:proofErr w:type="gramStart"/>
      <w:r w:rsidRPr="00EE6DB7">
        <w:rPr>
          <w:rFonts w:ascii="Times New Roman" w:eastAsia="Times New Roman" w:hAnsi="Times New Roman"/>
          <w:sz w:val="24"/>
          <w:szCs w:val="24"/>
          <w:lang w:eastAsia="cs-CZ"/>
        </w:rPr>
        <w:t>porušení</w:t>
      </w:r>
      <w:proofErr w:type="gramEnd"/>
      <w:r w:rsidRPr="00EE6DB7">
        <w:rPr>
          <w:rFonts w:ascii="Times New Roman" w:eastAsia="Times New Roman" w:hAnsi="Times New Roman"/>
          <w:sz w:val="24"/>
          <w:szCs w:val="24"/>
          <w:lang w:eastAsia="cs-CZ"/>
        </w:rPr>
        <w:t xml:space="preserve"> a i jen započatý den prodlení.</w:t>
      </w:r>
    </w:p>
    <w:p w14:paraId="0D2B0B3F" w14:textId="06B539EF" w:rsidR="00EE6DB7" w:rsidRPr="00EE6DB7" w:rsidRDefault="00EE6DB7" w:rsidP="004E1690">
      <w:pPr>
        <w:numPr>
          <w:ilvl w:val="1"/>
          <w:numId w:val="36"/>
        </w:numPr>
        <w:spacing w:before="120" w:after="120" w:line="240" w:lineRule="auto"/>
        <w:ind w:left="284" w:hanging="709"/>
        <w:jc w:val="both"/>
        <w:rPr>
          <w:rFonts w:ascii="Times New Roman" w:eastAsia="Times New Roman" w:hAnsi="Times New Roman"/>
          <w:sz w:val="24"/>
          <w:szCs w:val="24"/>
          <w:lang w:eastAsia="cs-CZ"/>
        </w:rPr>
      </w:pPr>
      <w:r w:rsidRPr="00EE6DB7">
        <w:rPr>
          <w:rFonts w:ascii="Times New Roman" w:eastAsia="Times New Roman" w:hAnsi="Times New Roman"/>
          <w:sz w:val="24"/>
          <w:szCs w:val="24"/>
          <w:lang w:eastAsia="cs-CZ"/>
        </w:rPr>
        <w:t>Objednatel je oprávněn odstoupit od Smlouvy, pokud Zhotovitel nebo jeho poddodavatel bude orgánem veřejné moci uznán pravomocně vinným ze spáchání přestupku či správního deliktu, popř. jiného obdobného protiprávního jednání, v řízení dle odst. 17.9. Smlouvy.</w:t>
      </w:r>
    </w:p>
    <w:p w14:paraId="475B289B" w14:textId="77777777" w:rsidR="00EE6DB7" w:rsidRPr="00EE6DB7" w:rsidRDefault="00EE6DB7" w:rsidP="00DB5CD6">
      <w:pPr>
        <w:numPr>
          <w:ilvl w:val="1"/>
          <w:numId w:val="36"/>
        </w:numPr>
        <w:spacing w:before="120" w:after="0" w:line="240" w:lineRule="auto"/>
        <w:ind w:left="284" w:hanging="710"/>
        <w:jc w:val="both"/>
        <w:rPr>
          <w:rFonts w:ascii="Times New Roman" w:hAnsi="Times New Roman"/>
          <w:bCs/>
          <w:sz w:val="24"/>
          <w:szCs w:val="24"/>
        </w:rPr>
      </w:pPr>
      <w:r w:rsidRPr="00EE6DB7">
        <w:rPr>
          <w:rFonts w:ascii="Times New Roman" w:hAnsi="Times New Roman"/>
          <w:bCs/>
          <w:sz w:val="24"/>
          <w:szCs w:val="24"/>
        </w:rPr>
        <w:t xml:space="preserve">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 </w:t>
      </w:r>
    </w:p>
    <w:p w14:paraId="2970673C" w14:textId="77777777" w:rsidR="00A54A38" w:rsidRDefault="00A54A38" w:rsidP="00D34862">
      <w:pPr>
        <w:spacing w:before="120" w:after="120" w:line="240" w:lineRule="auto"/>
        <w:contextualSpacing/>
        <w:jc w:val="center"/>
        <w:rPr>
          <w:rFonts w:ascii="Times New Roman" w:eastAsia="Times New Roman" w:hAnsi="Times New Roman"/>
          <w:b/>
          <w:bCs/>
          <w:sz w:val="24"/>
          <w:szCs w:val="24"/>
          <w:lang w:eastAsia="cs-CZ"/>
        </w:rPr>
      </w:pPr>
    </w:p>
    <w:p w14:paraId="7ADEFC61" w14:textId="0C169BEE" w:rsidR="00A54A38" w:rsidRPr="00A52D60" w:rsidRDefault="00A54A38" w:rsidP="00A54A38">
      <w:pPr>
        <w:keepNext/>
        <w:spacing w:before="120" w:after="120" w:line="240" w:lineRule="auto"/>
        <w:contextualSpacing/>
        <w:jc w:val="center"/>
        <w:rPr>
          <w:rFonts w:ascii="Times New Roman" w:eastAsia="Times New Roman" w:hAnsi="Times New Roman"/>
          <w:b/>
          <w:bCs/>
          <w:sz w:val="24"/>
          <w:szCs w:val="24"/>
          <w:lang w:eastAsia="cs-CZ"/>
        </w:rPr>
      </w:pPr>
      <w:bookmarkStart w:id="16" w:name="_Hlk192697383"/>
      <w:r w:rsidRPr="00EC746D">
        <w:rPr>
          <w:rFonts w:ascii="Times New Roman" w:eastAsia="Times New Roman" w:hAnsi="Times New Roman"/>
          <w:b/>
          <w:bCs/>
          <w:sz w:val="24"/>
          <w:szCs w:val="24"/>
          <w:lang w:eastAsia="cs-CZ"/>
        </w:rPr>
        <w:t>XV</w:t>
      </w:r>
      <w:r>
        <w:rPr>
          <w:rFonts w:ascii="Times New Roman" w:eastAsia="Times New Roman" w:hAnsi="Times New Roman"/>
          <w:b/>
          <w:bCs/>
          <w:sz w:val="24"/>
          <w:szCs w:val="24"/>
          <w:lang w:eastAsia="cs-CZ"/>
        </w:rPr>
        <w:t>I</w:t>
      </w:r>
      <w:r w:rsidRPr="00EC746D">
        <w:rPr>
          <w:rFonts w:ascii="Times New Roman" w:eastAsia="Times New Roman" w:hAnsi="Times New Roman"/>
          <w:b/>
          <w:bCs/>
          <w:sz w:val="24"/>
          <w:szCs w:val="24"/>
          <w:lang w:eastAsia="cs-CZ"/>
        </w:rPr>
        <w:t>I</w:t>
      </w:r>
      <w:r>
        <w:rPr>
          <w:rFonts w:ascii="Times New Roman" w:eastAsia="Times New Roman" w:hAnsi="Times New Roman"/>
          <w:b/>
          <w:bCs/>
          <w:sz w:val="24"/>
          <w:szCs w:val="24"/>
          <w:lang w:eastAsia="cs-CZ"/>
        </w:rPr>
        <w:t>I</w:t>
      </w:r>
      <w:r w:rsidRPr="00EC746D">
        <w:rPr>
          <w:rFonts w:ascii="Times New Roman" w:eastAsia="Times New Roman" w:hAnsi="Times New Roman"/>
          <w:b/>
          <w:bCs/>
          <w:sz w:val="24"/>
          <w:szCs w:val="24"/>
          <w:lang w:eastAsia="cs-CZ"/>
        </w:rPr>
        <w:t>.</w:t>
      </w:r>
    </w:p>
    <w:p w14:paraId="0D6EA61A" w14:textId="77777777" w:rsidR="00A54A38" w:rsidRDefault="00A54A38" w:rsidP="00A54A38">
      <w:pPr>
        <w:spacing w:before="120" w:after="120" w:line="240" w:lineRule="auto"/>
        <w:contextualSpacing/>
        <w:jc w:val="center"/>
        <w:rPr>
          <w:rFonts w:ascii="Times New Roman" w:eastAsia="Times New Roman" w:hAnsi="Times New Roman"/>
          <w:b/>
          <w:bCs/>
          <w:sz w:val="24"/>
          <w:szCs w:val="24"/>
          <w:lang w:eastAsia="cs-CZ"/>
        </w:rPr>
      </w:pPr>
      <w:r>
        <w:rPr>
          <w:rFonts w:ascii="Times New Roman" w:eastAsia="Times New Roman" w:hAnsi="Times New Roman"/>
          <w:b/>
          <w:bCs/>
          <w:sz w:val="24"/>
          <w:szCs w:val="24"/>
          <w:lang w:eastAsia="cs-CZ"/>
        </w:rPr>
        <w:t>Vyhrazené změny závazku</w:t>
      </w:r>
    </w:p>
    <w:p w14:paraId="257E2036" w14:textId="5207CC3E" w:rsidR="00A54A38" w:rsidRDefault="00A54A38" w:rsidP="00A54A38">
      <w:pPr>
        <w:pStyle w:val="Level2"/>
        <w:numPr>
          <w:ilvl w:val="0"/>
          <w:numId w:val="0"/>
        </w:numPr>
        <w:suppressAutoHyphens/>
        <w:spacing w:before="120" w:after="120" w:line="240" w:lineRule="auto"/>
        <w:ind w:left="284" w:hanging="567"/>
        <w:rPr>
          <w:rFonts w:ascii="Times New Roman" w:hAnsi="Times New Roman"/>
          <w:sz w:val="24"/>
          <w:lang w:eastAsia="cs-CZ"/>
        </w:rPr>
      </w:pPr>
      <w:r>
        <w:rPr>
          <w:rFonts w:ascii="Times New Roman" w:hAnsi="Times New Roman"/>
          <w:sz w:val="24"/>
          <w:lang w:eastAsia="cs-CZ"/>
        </w:rPr>
        <w:t>18</w:t>
      </w:r>
      <w:r w:rsidRPr="00EC746D">
        <w:rPr>
          <w:rFonts w:ascii="Times New Roman" w:hAnsi="Times New Roman"/>
          <w:sz w:val="24"/>
          <w:lang w:eastAsia="cs-CZ"/>
        </w:rPr>
        <w:t>.</w:t>
      </w:r>
      <w:r>
        <w:rPr>
          <w:rFonts w:ascii="Times New Roman" w:hAnsi="Times New Roman"/>
          <w:sz w:val="24"/>
          <w:lang w:eastAsia="cs-CZ"/>
        </w:rPr>
        <w:t>1</w:t>
      </w:r>
      <w:r w:rsidRPr="00EC746D">
        <w:rPr>
          <w:rFonts w:ascii="Times New Roman" w:hAnsi="Times New Roman"/>
          <w:sz w:val="24"/>
          <w:lang w:eastAsia="cs-CZ"/>
        </w:rPr>
        <w:t>.</w:t>
      </w:r>
      <w:r w:rsidRPr="00EC746D">
        <w:rPr>
          <w:rFonts w:ascii="Times New Roman" w:hAnsi="Times New Roman"/>
          <w:sz w:val="24"/>
          <w:lang w:eastAsia="cs-CZ"/>
        </w:rPr>
        <w:tab/>
      </w:r>
      <w:r>
        <w:rPr>
          <w:rFonts w:ascii="Times New Roman" w:hAnsi="Times New Roman"/>
          <w:sz w:val="24"/>
          <w:lang w:eastAsia="cs-CZ"/>
        </w:rPr>
        <w:t>Objednatel</w:t>
      </w:r>
      <w:r w:rsidRPr="005E2F05">
        <w:rPr>
          <w:rFonts w:ascii="Times New Roman" w:hAnsi="Times New Roman"/>
          <w:sz w:val="24"/>
          <w:lang w:eastAsia="cs-CZ"/>
        </w:rPr>
        <w:t xml:space="preserve"> si v souladu s § 100 odst. 2 </w:t>
      </w:r>
      <w:r w:rsidR="00F00E78">
        <w:rPr>
          <w:rFonts w:ascii="Times New Roman" w:hAnsi="Times New Roman"/>
          <w:sz w:val="24"/>
          <w:lang w:eastAsia="cs-CZ"/>
        </w:rPr>
        <w:t>ZZVZ</w:t>
      </w:r>
      <w:r w:rsidRPr="005E2F05">
        <w:rPr>
          <w:rFonts w:ascii="Times New Roman" w:hAnsi="Times New Roman"/>
          <w:sz w:val="24"/>
          <w:lang w:eastAsia="cs-CZ"/>
        </w:rPr>
        <w:t xml:space="preserve"> vyhrazuje právo změnit Zhotovitele v průběhu plnění </w:t>
      </w:r>
      <w:r>
        <w:rPr>
          <w:rFonts w:ascii="Times New Roman" w:hAnsi="Times New Roman"/>
          <w:sz w:val="24"/>
          <w:lang w:eastAsia="cs-CZ"/>
        </w:rPr>
        <w:t>s</w:t>
      </w:r>
      <w:r w:rsidRPr="005E2F05">
        <w:rPr>
          <w:rFonts w:ascii="Times New Roman" w:hAnsi="Times New Roman"/>
          <w:sz w:val="24"/>
          <w:lang w:eastAsia="cs-CZ"/>
        </w:rPr>
        <w:t>mlouvy, a to v případě, že Smlouva bude ukončena některým z dále uvedených způsobů</w:t>
      </w:r>
      <w:r>
        <w:rPr>
          <w:rFonts w:ascii="Times New Roman" w:hAnsi="Times New Roman"/>
          <w:sz w:val="24"/>
          <w:lang w:eastAsia="cs-CZ"/>
        </w:rPr>
        <w:t>:</w:t>
      </w:r>
    </w:p>
    <w:p w14:paraId="72A675CE" w14:textId="15B57029" w:rsidR="00A54A38" w:rsidRPr="005E2F05" w:rsidRDefault="00A54A38" w:rsidP="00A54A38">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a)</w:t>
      </w:r>
      <w:r w:rsidRPr="005E2F05">
        <w:rPr>
          <w:rFonts w:ascii="Times New Roman" w:hAnsi="Times New Roman"/>
          <w:sz w:val="24"/>
          <w:lang w:eastAsia="cs-CZ"/>
        </w:rPr>
        <w:tab/>
        <w:t xml:space="preserve">odstoupením Objednatele od </w:t>
      </w:r>
      <w:r>
        <w:rPr>
          <w:rFonts w:ascii="Times New Roman" w:hAnsi="Times New Roman"/>
          <w:sz w:val="24"/>
          <w:lang w:eastAsia="cs-CZ"/>
        </w:rPr>
        <w:t>s</w:t>
      </w:r>
      <w:r w:rsidRPr="005E2F05">
        <w:rPr>
          <w:rFonts w:ascii="Times New Roman" w:hAnsi="Times New Roman"/>
          <w:sz w:val="24"/>
          <w:lang w:eastAsia="cs-CZ"/>
        </w:rPr>
        <w:t xml:space="preserve">mlouvy či její výpovědi pro porušení či porušování práv a povinností druhé smluvní strany z důvodu vymezených ve Smlouvě či v právních předpisech, </w:t>
      </w:r>
      <w:r w:rsidR="00554238">
        <w:rPr>
          <w:rFonts w:ascii="Times New Roman" w:hAnsi="Times New Roman"/>
          <w:sz w:val="24"/>
          <w:lang w:eastAsia="cs-CZ"/>
        </w:rPr>
        <w:t>ukončením Smlouvy dle čl. 15.7. této Smlouvy,</w:t>
      </w:r>
    </w:p>
    <w:p w14:paraId="770256E5" w14:textId="48DEA398" w:rsidR="00A54A38" w:rsidRPr="005E2F05" w:rsidRDefault="00A54A38" w:rsidP="00A54A38">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b)</w:t>
      </w:r>
      <w:r w:rsidRPr="005E2F05">
        <w:rPr>
          <w:rFonts w:ascii="Times New Roman" w:hAnsi="Times New Roman"/>
          <w:sz w:val="24"/>
          <w:lang w:eastAsia="cs-CZ"/>
        </w:rPr>
        <w:tab/>
        <w:t xml:space="preserve">odstoupením od </w:t>
      </w:r>
      <w:r>
        <w:rPr>
          <w:rFonts w:ascii="Times New Roman" w:hAnsi="Times New Roman"/>
          <w:sz w:val="24"/>
          <w:lang w:eastAsia="cs-CZ"/>
        </w:rPr>
        <w:t>s</w:t>
      </w:r>
      <w:r w:rsidRPr="005E2F05">
        <w:rPr>
          <w:rFonts w:ascii="Times New Roman" w:hAnsi="Times New Roman"/>
          <w:sz w:val="24"/>
          <w:lang w:eastAsia="cs-CZ"/>
        </w:rPr>
        <w:t xml:space="preserve">mlouvy nebo její výpovědí z důvodů dle § 223 </w:t>
      </w:r>
      <w:r w:rsidR="00F00E78">
        <w:rPr>
          <w:rFonts w:ascii="Times New Roman" w:hAnsi="Times New Roman"/>
          <w:sz w:val="24"/>
          <w:lang w:eastAsia="cs-CZ"/>
        </w:rPr>
        <w:t>ZZVZ</w:t>
      </w:r>
      <w:r w:rsidRPr="005E2F05">
        <w:rPr>
          <w:rFonts w:ascii="Times New Roman" w:hAnsi="Times New Roman"/>
          <w:sz w:val="24"/>
          <w:lang w:eastAsia="cs-CZ"/>
        </w:rPr>
        <w:t xml:space="preserve">, </w:t>
      </w:r>
    </w:p>
    <w:p w14:paraId="2FCC8129" w14:textId="77777777" w:rsidR="00A54A38" w:rsidRPr="005E2F05" w:rsidRDefault="00A54A38" w:rsidP="00A54A38">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c)</w:t>
      </w:r>
      <w:r w:rsidRPr="005E2F05">
        <w:rPr>
          <w:rFonts w:ascii="Times New Roman" w:hAnsi="Times New Roman"/>
          <w:sz w:val="24"/>
          <w:lang w:eastAsia="cs-CZ"/>
        </w:rPr>
        <w:tab/>
        <w:t xml:space="preserve">zánikem Zhotovitele bez právního nástupce, </w:t>
      </w:r>
    </w:p>
    <w:p w14:paraId="5383C002" w14:textId="79BE8FA1" w:rsidR="00A54A38" w:rsidRPr="005E2F05" w:rsidRDefault="00A54A38" w:rsidP="00A54A38">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d)</w:t>
      </w:r>
      <w:r w:rsidRPr="005E2F05">
        <w:rPr>
          <w:rFonts w:ascii="Times New Roman" w:hAnsi="Times New Roman"/>
          <w:sz w:val="24"/>
          <w:lang w:eastAsia="cs-CZ"/>
        </w:rPr>
        <w:tab/>
        <w:t xml:space="preserve">v případě zániku účasti některého ze společníků společnosti v případě společné účasti dodavatelů v zadávacím řízení veřejné zakázky vedoucím k uzavření této </w:t>
      </w:r>
      <w:r>
        <w:rPr>
          <w:rFonts w:ascii="Times New Roman" w:hAnsi="Times New Roman"/>
          <w:sz w:val="24"/>
          <w:lang w:eastAsia="cs-CZ"/>
        </w:rPr>
        <w:t>s</w:t>
      </w:r>
      <w:r w:rsidRPr="005E2F05">
        <w:rPr>
          <w:rFonts w:ascii="Times New Roman" w:hAnsi="Times New Roman"/>
          <w:sz w:val="24"/>
          <w:lang w:eastAsia="cs-CZ"/>
        </w:rPr>
        <w:t xml:space="preserve">mlouvy dle § 82 </w:t>
      </w:r>
      <w:r w:rsidR="00F00E78">
        <w:rPr>
          <w:rFonts w:ascii="Times New Roman" w:hAnsi="Times New Roman"/>
          <w:sz w:val="24"/>
          <w:lang w:eastAsia="cs-CZ"/>
        </w:rPr>
        <w:t>ZZVZ</w:t>
      </w:r>
      <w:r w:rsidRPr="005E2F05">
        <w:rPr>
          <w:rFonts w:ascii="Times New Roman" w:hAnsi="Times New Roman"/>
          <w:sz w:val="24"/>
          <w:lang w:eastAsia="cs-CZ"/>
        </w:rPr>
        <w:t xml:space="preserve">, pokud zbývající dodavatelé nepřevezmou práva a povinnosti ze </w:t>
      </w:r>
      <w:r>
        <w:rPr>
          <w:rFonts w:ascii="Times New Roman" w:hAnsi="Times New Roman"/>
          <w:sz w:val="24"/>
          <w:lang w:eastAsia="cs-CZ"/>
        </w:rPr>
        <w:t>s</w:t>
      </w:r>
      <w:r w:rsidRPr="005E2F05">
        <w:rPr>
          <w:rFonts w:ascii="Times New Roman" w:hAnsi="Times New Roman"/>
          <w:sz w:val="24"/>
          <w:lang w:eastAsia="cs-CZ"/>
        </w:rPr>
        <w:t>mlouvy v plném rozsahu.</w:t>
      </w:r>
    </w:p>
    <w:p w14:paraId="0069FCD3" w14:textId="77777777" w:rsidR="00A54A38" w:rsidRPr="005E2F05" w:rsidRDefault="00A54A38" w:rsidP="007D2342">
      <w:pPr>
        <w:pStyle w:val="Level2"/>
        <w:numPr>
          <w:ilvl w:val="0"/>
          <w:numId w:val="0"/>
        </w:numPr>
        <w:suppressAutoHyphens/>
        <w:spacing w:before="120" w:after="120" w:line="240" w:lineRule="auto"/>
        <w:ind w:left="822" w:hanging="680"/>
        <w:rPr>
          <w:rFonts w:ascii="Times New Roman" w:hAnsi="Times New Roman"/>
          <w:sz w:val="24"/>
          <w:lang w:eastAsia="cs-CZ"/>
        </w:rPr>
      </w:pPr>
      <w:r w:rsidRPr="005E2F05">
        <w:rPr>
          <w:rFonts w:ascii="Times New Roman" w:hAnsi="Times New Roman"/>
          <w:sz w:val="24"/>
          <w:lang w:eastAsia="cs-CZ"/>
        </w:rPr>
        <w:t xml:space="preserve">Postup při změně Zhotovitele </w:t>
      </w:r>
    </w:p>
    <w:p w14:paraId="7D14D3EF" w14:textId="091E6D57" w:rsidR="00A54A38" w:rsidRPr="005E2F05" w:rsidRDefault="00A54A38" w:rsidP="00A54A38">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V případě ukončení </w:t>
      </w:r>
      <w:r>
        <w:rPr>
          <w:rFonts w:ascii="Times New Roman" w:hAnsi="Times New Roman"/>
          <w:sz w:val="24"/>
          <w:lang w:eastAsia="cs-CZ"/>
        </w:rPr>
        <w:t>s</w:t>
      </w:r>
      <w:r w:rsidRPr="005E2F05">
        <w:rPr>
          <w:rFonts w:ascii="Times New Roman" w:hAnsi="Times New Roman"/>
          <w:sz w:val="24"/>
          <w:lang w:eastAsia="cs-CZ"/>
        </w:rPr>
        <w:t xml:space="preserve">mlouvy se Zhotovitelem je Zadavatel oprávněn vyzvat k uzavření </w:t>
      </w:r>
      <w:r>
        <w:rPr>
          <w:rFonts w:ascii="Times New Roman" w:hAnsi="Times New Roman"/>
          <w:sz w:val="24"/>
          <w:lang w:eastAsia="cs-CZ"/>
        </w:rPr>
        <w:t>s</w:t>
      </w:r>
      <w:r w:rsidRPr="005E2F05">
        <w:rPr>
          <w:rFonts w:ascii="Times New Roman" w:hAnsi="Times New Roman"/>
          <w:sz w:val="24"/>
          <w:lang w:eastAsia="cs-CZ"/>
        </w:rPr>
        <w:t xml:space="preserve">mlouvy dalšího účastníka zadávacího řízení, jehož nabídka byla v zadávacím řízení hodnocena jako druhá v pořadí. Objednatel nebude provádět nové hodnocení nabídek, ale bude vycházet z pořadí nabídek, které bylo provedeno v zadávacím řízení. Objednatel však provede posouzení splnění podmínek účasti, pokud tak neučinil v zadávacím řízení s ohledem na § 39 </w:t>
      </w:r>
      <w:r w:rsidR="007D2342">
        <w:rPr>
          <w:rFonts w:ascii="Times New Roman" w:hAnsi="Times New Roman"/>
          <w:sz w:val="24"/>
          <w:lang w:eastAsia="cs-CZ"/>
        </w:rPr>
        <w:t>ZZVZ</w:t>
      </w:r>
      <w:r w:rsidRPr="005E2F05">
        <w:rPr>
          <w:rFonts w:ascii="Times New Roman" w:hAnsi="Times New Roman"/>
          <w:sz w:val="24"/>
          <w:lang w:eastAsia="cs-CZ"/>
        </w:rPr>
        <w:t xml:space="preserve">, a posoudí, zda v nabídce nejsou naplněny povinné důvody pro vyloučení vybraného dodavatele dle § 48 </w:t>
      </w:r>
      <w:r w:rsidR="007D2342">
        <w:rPr>
          <w:rFonts w:ascii="Times New Roman" w:hAnsi="Times New Roman"/>
          <w:sz w:val="24"/>
          <w:lang w:eastAsia="cs-CZ"/>
        </w:rPr>
        <w:t>ZZVZ</w:t>
      </w:r>
      <w:r w:rsidRPr="005E2F05">
        <w:rPr>
          <w:rFonts w:ascii="Times New Roman" w:hAnsi="Times New Roman"/>
          <w:sz w:val="24"/>
          <w:lang w:eastAsia="cs-CZ"/>
        </w:rPr>
        <w:t xml:space="preserve"> (dále jen „důvody, pro které by nebylo možno uzavřít </w:t>
      </w:r>
      <w:r>
        <w:rPr>
          <w:rFonts w:ascii="Times New Roman" w:hAnsi="Times New Roman"/>
          <w:sz w:val="24"/>
          <w:lang w:eastAsia="cs-CZ"/>
        </w:rPr>
        <w:t>s</w:t>
      </w:r>
      <w:r w:rsidRPr="005E2F05">
        <w:rPr>
          <w:rFonts w:ascii="Times New Roman" w:hAnsi="Times New Roman"/>
          <w:sz w:val="24"/>
          <w:lang w:eastAsia="cs-CZ"/>
        </w:rPr>
        <w:t xml:space="preserve">mlouvu s druhým v pořadí“). </w:t>
      </w:r>
    </w:p>
    <w:p w14:paraId="23137B41" w14:textId="77777777" w:rsidR="00A54A38" w:rsidRPr="005E2F05" w:rsidRDefault="00A54A38" w:rsidP="00A54A38">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Pokud jsou naplněny důvody, pro které by nebylo možno uzavřít </w:t>
      </w:r>
      <w:r>
        <w:rPr>
          <w:rFonts w:ascii="Times New Roman" w:hAnsi="Times New Roman"/>
          <w:sz w:val="24"/>
          <w:lang w:eastAsia="cs-CZ"/>
        </w:rPr>
        <w:t>s</w:t>
      </w:r>
      <w:r w:rsidRPr="005E2F05">
        <w:rPr>
          <w:rFonts w:ascii="Times New Roman" w:hAnsi="Times New Roman"/>
          <w:sz w:val="24"/>
          <w:lang w:eastAsia="cs-CZ"/>
        </w:rPr>
        <w:t xml:space="preserve">mlouvu s druhým v pořadí v původním zadávacím řízení, případně by druhý v pořadí </w:t>
      </w:r>
      <w:r>
        <w:rPr>
          <w:rFonts w:ascii="Times New Roman" w:hAnsi="Times New Roman"/>
          <w:sz w:val="24"/>
          <w:lang w:eastAsia="cs-CZ"/>
        </w:rPr>
        <w:t>s</w:t>
      </w:r>
      <w:r w:rsidRPr="005E2F05">
        <w:rPr>
          <w:rFonts w:ascii="Times New Roman" w:hAnsi="Times New Roman"/>
          <w:sz w:val="24"/>
          <w:lang w:eastAsia="cs-CZ"/>
        </w:rPr>
        <w:t xml:space="preserve">mlouvu odmítl uzavřít, může </w:t>
      </w:r>
      <w:r w:rsidRPr="005E2F05">
        <w:rPr>
          <w:rFonts w:ascii="Times New Roman" w:hAnsi="Times New Roman"/>
          <w:sz w:val="24"/>
          <w:lang w:eastAsia="cs-CZ"/>
        </w:rPr>
        <w:lastRenderedPageBreak/>
        <w:t xml:space="preserve">Objednatel oslovit dalšího účastníka, který se při hodnocení nabídek v zadávacím řízení umístil jako další v pořadí. Tento postup může být opakován až k účastníkovi, který se umístil jako poslední v pořadí. </w:t>
      </w:r>
    </w:p>
    <w:p w14:paraId="3D6C1F0A" w14:textId="77777777" w:rsidR="00A54A38" w:rsidRPr="005E2F05" w:rsidRDefault="00A54A38" w:rsidP="00D13DFE">
      <w:pPr>
        <w:pStyle w:val="Level2"/>
        <w:numPr>
          <w:ilvl w:val="0"/>
          <w:numId w:val="0"/>
        </w:numPr>
        <w:suppressAutoHyphens/>
        <w:spacing w:before="120" w:after="120" w:line="240" w:lineRule="auto"/>
        <w:ind w:left="142"/>
        <w:rPr>
          <w:rFonts w:ascii="Times New Roman" w:hAnsi="Times New Roman"/>
          <w:sz w:val="24"/>
          <w:lang w:eastAsia="cs-CZ"/>
        </w:rPr>
      </w:pPr>
      <w:r w:rsidRPr="005E2F05">
        <w:rPr>
          <w:rFonts w:ascii="Times New Roman" w:hAnsi="Times New Roman"/>
          <w:sz w:val="24"/>
          <w:lang w:eastAsia="cs-CZ"/>
        </w:rPr>
        <w:t xml:space="preserve">Změna Zhotovitele v případě společné účasti dodavatelů </w:t>
      </w:r>
    </w:p>
    <w:p w14:paraId="77EFA5D6" w14:textId="6815B3BD" w:rsidR="00A54A38" w:rsidRPr="005E2F05" w:rsidRDefault="00A54A38" w:rsidP="00A54A38">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V případě zániku účasti některého ze společníků společnosti v případě společné účasti dodavatelů v zadávacím řízení veřejné zakázky vedoucím k uzavření této </w:t>
      </w:r>
      <w:r>
        <w:rPr>
          <w:rFonts w:ascii="Times New Roman" w:hAnsi="Times New Roman"/>
          <w:sz w:val="24"/>
          <w:lang w:eastAsia="cs-CZ"/>
        </w:rPr>
        <w:t>s</w:t>
      </w:r>
      <w:r w:rsidRPr="005E2F05">
        <w:rPr>
          <w:rFonts w:ascii="Times New Roman" w:hAnsi="Times New Roman"/>
          <w:sz w:val="24"/>
          <w:lang w:eastAsia="cs-CZ"/>
        </w:rPr>
        <w:t xml:space="preserve">mlouvy dle § 82 </w:t>
      </w:r>
      <w:r w:rsidR="00A33170">
        <w:rPr>
          <w:rFonts w:ascii="Times New Roman" w:hAnsi="Times New Roman"/>
          <w:sz w:val="24"/>
          <w:lang w:eastAsia="cs-CZ"/>
        </w:rPr>
        <w:t>ZZVZ</w:t>
      </w:r>
      <w:r w:rsidRPr="005E2F05">
        <w:rPr>
          <w:rFonts w:ascii="Times New Roman" w:hAnsi="Times New Roman"/>
          <w:sz w:val="24"/>
          <w:lang w:eastAsia="cs-CZ"/>
        </w:rPr>
        <w:t xml:space="preserve"> je Objednatel oprávněn uzavřít </w:t>
      </w:r>
      <w:r>
        <w:rPr>
          <w:rFonts w:ascii="Times New Roman" w:hAnsi="Times New Roman"/>
          <w:sz w:val="24"/>
          <w:lang w:eastAsia="cs-CZ"/>
        </w:rPr>
        <w:t>s</w:t>
      </w:r>
      <w:r w:rsidRPr="005E2F05">
        <w:rPr>
          <w:rFonts w:ascii="Times New Roman" w:hAnsi="Times New Roman"/>
          <w:sz w:val="24"/>
          <w:lang w:eastAsia="cs-CZ"/>
        </w:rPr>
        <w:t xml:space="preserve">mlouvu se zbývajícími společníky společnosti, pokud zbývající společníci převezmou práva a povinnosti ze Smlouvy v plném rozsahu. </w:t>
      </w:r>
    </w:p>
    <w:p w14:paraId="3FB9EF77" w14:textId="77777777" w:rsidR="00A54A38" w:rsidRPr="005E2F05" w:rsidRDefault="00A54A38" w:rsidP="00A54A38">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V případě změny zhotovitele výše uvedenými postupy může dojít k tzv. povoleným změnám Smlouvy, kterými jsou např. změna složení realizačního týmu, změna složení poddodavatelů, změna údajů vztahujících se k osobě nového zhotovitele (kontaktní osoby, kontaktní údaje), apod. </w:t>
      </w:r>
    </w:p>
    <w:p w14:paraId="5B247149" w14:textId="77777777" w:rsidR="00A54A38" w:rsidRPr="005E2F05" w:rsidRDefault="00A54A38" w:rsidP="00A54A38">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Objednatel si dále vyhrazuje právo přiměřené změny a úpravy podmínek plnění </w:t>
      </w:r>
      <w:r>
        <w:rPr>
          <w:rFonts w:ascii="Times New Roman" w:hAnsi="Times New Roman"/>
          <w:sz w:val="24"/>
          <w:lang w:eastAsia="cs-CZ"/>
        </w:rPr>
        <w:t>s</w:t>
      </w:r>
      <w:r w:rsidRPr="005E2F05">
        <w:rPr>
          <w:rFonts w:ascii="Times New Roman" w:hAnsi="Times New Roman"/>
          <w:sz w:val="24"/>
          <w:lang w:eastAsia="cs-CZ"/>
        </w:rPr>
        <w:t>mlouvy novým</w:t>
      </w:r>
      <w:r>
        <w:rPr>
          <w:rFonts w:ascii="Times New Roman" w:hAnsi="Times New Roman"/>
          <w:sz w:val="24"/>
          <w:lang w:eastAsia="cs-CZ"/>
        </w:rPr>
        <w:t xml:space="preserve"> </w:t>
      </w:r>
      <w:r w:rsidRPr="005E2F05">
        <w:rPr>
          <w:rFonts w:ascii="Times New Roman" w:hAnsi="Times New Roman"/>
          <w:sz w:val="24"/>
          <w:lang w:eastAsia="cs-CZ"/>
        </w:rPr>
        <w:t xml:space="preserve">Zhotovitelem zejména s ohledem na: </w:t>
      </w:r>
    </w:p>
    <w:p w14:paraId="201ADB2F" w14:textId="77777777" w:rsidR="00A54A38" w:rsidRPr="005E2F05" w:rsidRDefault="00A54A38" w:rsidP="00A33170">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a)    úpravu termínu plnění s ohledem na obtíže spojené s převzetím plnění </w:t>
      </w:r>
      <w:r>
        <w:rPr>
          <w:rFonts w:ascii="Times New Roman" w:hAnsi="Times New Roman"/>
          <w:sz w:val="24"/>
          <w:lang w:eastAsia="cs-CZ"/>
        </w:rPr>
        <w:t>s</w:t>
      </w:r>
      <w:r w:rsidRPr="005E2F05">
        <w:rPr>
          <w:rFonts w:ascii="Times New Roman" w:hAnsi="Times New Roman"/>
          <w:sz w:val="24"/>
          <w:lang w:eastAsia="cs-CZ"/>
        </w:rPr>
        <w:t xml:space="preserve">mlouvy novým Zhotovitelem, </w:t>
      </w:r>
    </w:p>
    <w:p w14:paraId="41574F80" w14:textId="77777777" w:rsidR="00A54A38" w:rsidRPr="005E2F05" w:rsidRDefault="00A54A38" w:rsidP="00A33170">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b)    úpravu rozsahu předmětu plnění s ohledem na ty části plnění, které již byly realizovány původním Zhotovitelem, </w:t>
      </w:r>
    </w:p>
    <w:p w14:paraId="4D91A888" w14:textId="77777777" w:rsidR="00A54A38" w:rsidRPr="005E2F05" w:rsidRDefault="00A54A38" w:rsidP="00A33170">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c)    úpravu ceny plnění, a to navýšením na hodnotu původní nabídky nového Zhotovitele, </w:t>
      </w:r>
    </w:p>
    <w:p w14:paraId="67FB4ABC" w14:textId="77777777" w:rsidR="00A54A38" w:rsidRPr="005E2F05" w:rsidRDefault="00A54A38" w:rsidP="00A33170">
      <w:pPr>
        <w:pStyle w:val="Level2"/>
        <w:numPr>
          <w:ilvl w:val="0"/>
          <w:numId w:val="0"/>
        </w:numPr>
        <w:suppressAutoHyphens/>
        <w:spacing w:before="120" w:after="120" w:line="240" w:lineRule="auto"/>
        <w:ind w:left="284"/>
        <w:rPr>
          <w:rFonts w:ascii="Times New Roman" w:hAnsi="Times New Roman"/>
          <w:sz w:val="24"/>
          <w:lang w:eastAsia="cs-CZ"/>
        </w:rPr>
      </w:pPr>
      <w:r w:rsidRPr="005E2F05">
        <w:rPr>
          <w:rFonts w:ascii="Times New Roman" w:hAnsi="Times New Roman"/>
          <w:sz w:val="24"/>
          <w:lang w:eastAsia="cs-CZ"/>
        </w:rPr>
        <w:t xml:space="preserve">d)    další úpravy ceny plnění, zejména s ohledem na nutnost převzít a dokončit rozpracované plnění, nutnost převzetí záruk atd., </w:t>
      </w:r>
    </w:p>
    <w:p w14:paraId="2E6F0CA1" w14:textId="77777777" w:rsidR="00A54A38" w:rsidRDefault="00A54A38" w:rsidP="00A33170">
      <w:pPr>
        <w:pStyle w:val="Level2"/>
        <w:numPr>
          <w:ilvl w:val="0"/>
          <w:numId w:val="0"/>
        </w:numPr>
        <w:suppressAutoHyphens/>
        <w:spacing w:before="120" w:after="120" w:line="240" w:lineRule="auto"/>
        <w:ind w:left="284"/>
        <w:rPr>
          <w:rFonts w:ascii="Times New Roman" w:hAnsi="Times New Roman"/>
          <w:sz w:val="24"/>
          <w:lang w:eastAsia="cs-CZ"/>
        </w:rPr>
      </w:pPr>
      <w:r>
        <w:rPr>
          <w:rFonts w:ascii="Times New Roman" w:hAnsi="Times New Roman"/>
          <w:sz w:val="24"/>
          <w:lang w:eastAsia="cs-CZ"/>
        </w:rPr>
        <w:t xml:space="preserve">e) </w:t>
      </w:r>
      <w:r w:rsidRPr="005E2F05">
        <w:rPr>
          <w:rFonts w:ascii="Times New Roman" w:hAnsi="Times New Roman"/>
          <w:sz w:val="24"/>
          <w:lang w:eastAsia="cs-CZ"/>
        </w:rPr>
        <w:t xml:space="preserve">další nezbytné úpravy práv a povinností vyplývajících ze </w:t>
      </w:r>
      <w:r>
        <w:rPr>
          <w:rFonts w:ascii="Times New Roman" w:hAnsi="Times New Roman"/>
          <w:sz w:val="24"/>
          <w:lang w:eastAsia="cs-CZ"/>
        </w:rPr>
        <w:t>s</w:t>
      </w:r>
      <w:r w:rsidRPr="005E2F05">
        <w:rPr>
          <w:rFonts w:ascii="Times New Roman" w:hAnsi="Times New Roman"/>
          <w:sz w:val="24"/>
          <w:lang w:eastAsia="cs-CZ"/>
        </w:rPr>
        <w:t>mlouvy s ohledem na převzetí předmětu plnění.</w:t>
      </w:r>
    </w:p>
    <w:bookmarkEnd w:id="16"/>
    <w:p w14:paraId="3C179C8C" w14:textId="77777777" w:rsidR="00A54A38" w:rsidRDefault="00A54A38" w:rsidP="00D34862">
      <w:pPr>
        <w:spacing w:before="120" w:after="120" w:line="240" w:lineRule="auto"/>
        <w:contextualSpacing/>
        <w:jc w:val="center"/>
        <w:rPr>
          <w:rFonts w:ascii="Times New Roman" w:eastAsia="Times New Roman" w:hAnsi="Times New Roman"/>
          <w:b/>
          <w:bCs/>
          <w:sz w:val="24"/>
          <w:szCs w:val="24"/>
          <w:lang w:eastAsia="cs-CZ"/>
        </w:rPr>
      </w:pPr>
    </w:p>
    <w:p w14:paraId="571A829C" w14:textId="12D31EF3" w:rsidR="00500182" w:rsidRDefault="00FF33E7" w:rsidP="00D34862">
      <w:pPr>
        <w:spacing w:before="120" w:after="120" w:line="240" w:lineRule="auto"/>
        <w:contextualSpacing/>
        <w:jc w:val="center"/>
        <w:rPr>
          <w:rFonts w:ascii="Times New Roman" w:eastAsia="Times New Roman" w:hAnsi="Times New Roman"/>
          <w:b/>
          <w:bCs/>
          <w:sz w:val="24"/>
          <w:szCs w:val="24"/>
          <w:lang w:eastAsia="cs-CZ"/>
        </w:rPr>
      </w:pPr>
      <w:r>
        <w:rPr>
          <w:rFonts w:ascii="Times New Roman" w:eastAsia="Times New Roman" w:hAnsi="Times New Roman"/>
          <w:b/>
          <w:bCs/>
          <w:sz w:val="24"/>
          <w:szCs w:val="24"/>
          <w:lang w:eastAsia="cs-CZ"/>
        </w:rPr>
        <w:t>X</w:t>
      </w:r>
      <w:r w:rsidR="00A54A38">
        <w:rPr>
          <w:rFonts w:ascii="Times New Roman" w:eastAsia="Times New Roman" w:hAnsi="Times New Roman"/>
          <w:b/>
          <w:bCs/>
          <w:sz w:val="24"/>
          <w:szCs w:val="24"/>
          <w:lang w:eastAsia="cs-CZ"/>
        </w:rPr>
        <w:t>IX</w:t>
      </w:r>
      <w:r>
        <w:rPr>
          <w:rFonts w:ascii="Times New Roman" w:eastAsia="Times New Roman" w:hAnsi="Times New Roman"/>
          <w:b/>
          <w:bCs/>
          <w:sz w:val="24"/>
          <w:szCs w:val="24"/>
          <w:lang w:eastAsia="cs-CZ"/>
        </w:rPr>
        <w:t>.</w:t>
      </w:r>
    </w:p>
    <w:p w14:paraId="2F117C75" w14:textId="77777777" w:rsidR="000B1627" w:rsidRPr="00EC746D" w:rsidRDefault="000B1627" w:rsidP="00D34862">
      <w:pPr>
        <w:spacing w:before="120" w:after="120" w:line="240" w:lineRule="auto"/>
        <w:contextualSpacing/>
        <w:jc w:val="center"/>
        <w:rPr>
          <w:rFonts w:ascii="Times New Roman" w:eastAsia="Times New Roman" w:hAnsi="Times New Roman"/>
          <w:b/>
          <w:sz w:val="24"/>
          <w:szCs w:val="24"/>
          <w:lang w:eastAsia="cs-CZ"/>
        </w:rPr>
      </w:pPr>
      <w:r w:rsidRPr="00EC746D">
        <w:rPr>
          <w:rFonts w:ascii="Times New Roman" w:eastAsia="Times New Roman" w:hAnsi="Times New Roman"/>
          <w:b/>
          <w:bCs/>
          <w:sz w:val="24"/>
          <w:szCs w:val="24"/>
          <w:lang w:eastAsia="cs-CZ"/>
        </w:rPr>
        <w:t>Závěrečná ustanovení</w:t>
      </w:r>
    </w:p>
    <w:p w14:paraId="4CE057F0" w14:textId="50CFAB66" w:rsidR="00030D12" w:rsidRPr="00EC746D" w:rsidRDefault="000D4D40" w:rsidP="00DB5CD6">
      <w:pPr>
        <w:pStyle w:val="Level2"/>
        <w:numPr>
          <w:ilvl w:val="0"/>
          <w:numId w:val="0"/>
        </w:numPr>
        <w:suppressAutoHyphens/>
        <w:spacing w:before="120" w:after="120" w:line="240" w:lineRule="auto"/>
        <w:ind w:left="284" w:hanging="710"/>
        <w:rPr>
          <w:rFonts w:ascii="Times New Roman" w:hAnsi="Times New Roman"/>
          <w:sz w:val="24"/>
        </w:rPr>
      </w:pPr>
      <w:r w:rsidRPr="00EC746D">
        <w:rPr>
          <w:rFonts w:ascii="Times New Roman" w:hAnsi="Times New Roman"/>
          <w:sz w:val="24"/>
          <w:lang w:eastAsia="cs-CZ"/>
        </w:rPr>
        <w:t>1</w:t>
      </w:r>
      <w:r w:rsidR="00A54A38">
        <w:rPr>
          <w:rFonts w:ascii="Times New Roman" w:hAnsi="Times New Roman"/>
          <w:sz w:val="24"/>
          <w:lang w:eastAsia="cs-CZ"/>
        </w:rPr>
        <w:t>9</w:t>
      </w:r>
      <w:r w:rsidRPr="00EC746D">
        <w:rPr>
          <w:rFonts w:ascii="Times New Roman" w:hAnsi="Times New Roman"/>
          <w:sz w:val="24"/>
          <w:lang w:eastAsia="cs-CZ"/>
        </w:rPr>
        <w:t>.1.</w:t>
      </w:r>
      <w:r w:rsidRPr="00EC746D">
        <w:rPr>
          <w:rFonts w:ascii="Times New Roman" w:hAnsi="Times New Roman"/>
          <w:sz w:val="24"/>
          <w:lang w:eastAsia="cs-CZ"/>
        </w:rPr>
        <w:tab/>
      </w:r>
      <w:r w:rsidR="000B1627" w:rsidRPr="00EC746D">
        <w:rPr>
          <w:rFonts w:ascii="Times New Roman" w:hAnsi="Times New Roman"/>
          <w:sz w:val="24"/>
          <w:lang w:eastAsia="cs-CZ"/>
        </w:rPr>
        <w:t xml:space="preserve">Tato smlouva </w:t>
      </w:r>
      <w:r w:rsidR="00580A64" w:rsidRPr="00EC746D">
        <w:rPr>
          <w:rFonts w:ascii="Times New Roman" w:hAnsi="Times New Roman"/>
          <w:sz w:val="24"/>
        </w:rPr>
        <w:t>nabývá platnosti dnem připojení podpisu obou smluvních stran a účinnosti dnem zveřejnění v informačním systému registru smluv na Portále veřejné správy dle zákona č. 340/2015 Sb., o registru smluv. Tato smlouva bude v plném rozsahu uveřejněna v informačním systému registru smluv na Portále veřejné správy dle zákona č. 340/2015 Sb., o registru smluv.</w:t>
      </w:r>
    </w:p>
    <w:p w14:paraId="559A7E4F" w14:textId="49EF596C" w:rsidR="00030D12" w:rsidRPr="00EC746D" w:rsidRDefault="00FF33E7" w:rsidP="00DB5CD6">
      <w:pPr>
        <w:pStyle w:val="Level2"/>
        <w:numPr>
          <w:ilvl w:val="0"/>
          <w:numId w:val="0"/>
        </w:numPr>
        <w:suppressAutoHyphens/>
        <w:spacing w:before="120" w:after="120" w:line="240" w:lineRule="auto"/>
        <w:ind w:left="284" w:hanging="710"/>
        <w:rPr>
          <w:rFonts w:ascii="Times New Roman" w:hAnsi="Times New Roman"/>
          <w:sz w:val="24"/>
          <w:lang w:eastAsia="cs-CZ"/>
        </w:rPr>
      </w:pPr>
      <w:r w:rsidRPr="00EC746D">
        <w:rPr>
          <w:rFonts w:ascii="Times New Roman" w:hAnsi="Times New Roman"/>
          <w:sz w:val="24"/>
          <w:lang w:eastAsia="cs-CZ"/>
        </w:rPr>
        <w:t>1</w:t>
      </w:r>
      <w:r w:rsidR="00A54A38">
        <w:rPr>
          <w:rFonts w:ascii="Times New Roman" w:hAnsi="Times New Roman"/>
          <w:sz w:val="24"/>
          <w:lang w:eastAsia="cs-CZ"/>
        </w:rPr>
        <w:t>9</w:t>
      </w:r>
      <w:r w:rsidR="000D4D40" w:rsidRPr="00EC746D">
        <w:rPr>
          <w:rFonts w:ascii="Times New Roman" w:hAnsi="Times New Roman"/>
          <w:sz w:val="24"/>
          <w:lang w:eastAsia="cs-CZ"/>
        </w:rPr>
        <w:t>.2.</w:t>
      </w:r>
      <w:r w:rsidR="000D4D40" w:rsidRPr="00EC746D">
        <w:rPr>
          <w:rFonts w:ascii="Times New Roman" w:hAnsi="Times New Roman"/>
          <w:sz w:val="24"/>
          <w:lang w:eastAsia="cs-CZ"/>
        </w:rPr>
        <w:tab/>
      </w:r>
      <w:r w:rsidR="000B1627" w:rsidRPr="00EC746D">
        <w:rPr>
          <w:rFonts w:ascii="Times New Roman" w:hAnsi="Times New Roman"/>
          <w:sz w:val="24"/>
          <w:lang w:eastAsia="cs-CZ"/>
        </w:rPr>
        <w:t>Tuto smlouvu lze měnit nebo doplňovat pouze dohodou ve formě písemných dodatků k ní. Pro účely tohoto ustanovení se za písemnou formu nepovažuje komunikace prostřednictvím e-mailu nebo jiných elektronických zpráv</w:t>
      </w:r>
      <w:r w:rsidR="00030D12" w:rsidRPr="00EC746D">
        <w:rPr>
          <w:rFonts w:ascii="Times New Roman" w:hAnsi="Times New Roman"/>
          <w:sz w:val="24"/>
          <w:lang w:eastAsia="cs-CZ"/>
        </w:rPr>
        <w:t>.</w:t>
      </w:r>
    </w:p>
    <w:p w14:paraId="22EC7AA9" w14:textId="7E465740" w:rsidR="00030D12" w:rsidRPr="00EC746D" w:rsidRDefault="00FF33E7" w:rsidP="00DB5CD6">
      <w:pPr>
        <w:pStyle w:val="Level2"/>
        <w:numPr>
          <w:ilvl w:val="0"/>
          <w:numId w:val="0"/>
        </w:numPr>
        <w:suppressAutoHyphens/>
        <w:spacing w:before="120" w:after="120" w:line="240" w:lineRule="auto"/>
        <w:ind w:left="284" w:hanging="710"/>
        <w:rPr>
          <w:rFonts w:ascii="Times New Roman" w:hAnsi="Times New Roman"/>
          <w:sz w:val="24"/>
        </w:rPr>
      </w:pPr>
      <w:r w:rsidRPr="00EC746D">
        <w:rPr>
          <w:rFonts w:ascii="Times New Roman" w:hAnsi="Times New Roman"/>
          <w:sz w:val="24"/>
          <w:lang w:eastAsia="cs-CZ"/>
        </w:rPr>
        <w:t>1</w:t>
      </w:r>
      <w:r w:rsidR="00A54A38">
        <w:rPr>
          <w:rFonts w:ascii="Times New Roman" w:hAnsi="Times New Roman"/>
          <w:sz w:val="24"/>
          <w:lang w:eastAsia="cs-CZ"/>
        </w:rPr>
        <w:t>9</w:t>
      </w:r>
      <w:r w:rsidR="000D4D40" w:rsidRPr="00EC746D">
        <w:rPr>
          <w:rFonts w:ascii="Times New Roman" w:hAnsi="Times New Roman"/>
          <w:sz w:val="24"/>
          <w:lang w:eastAsia="cs-CZ"/>
        </w:rPr>
        <w:t>.3.</w:t>
      </w:r>
      <w:r w:rsidR="000D4D40" w:rsidRPr="00EC746D">
        <w:rPr>
          <w:rFonts w:ascii="Times New Roman" w:hAnsi="Times New Roman"/>
          <w:sz w:val="24"/>
          <w:lang w:eastAsia="cs-CZ"/>
        </w:rPr>
        <w:tab/>
      </w:r>
      <w:r w:rsidR="000B1627" w:rsidRPr="00EC746D">
        <w:rPr>
          <w:rFonts w:ascii="Times New Roman" w:hAnsi="Times New Roman"/>
          <w:sz w:val="24"/>
          <w:lang w:eastAsia="cs-CZ"/>
        </w:rPr>
        <w:t xml:space="preserve">Tato smlouva je vyhotovena ve </w:t>
      </w:r>
      <w:r w:rsidR="003271A3" w:rsidRPr="00EC746D">
        <w:rPr>
          <w:rFonts w:ascii="Times New Roman" w:hAnsi="Times New Roman"/>
          <w:sz w:val="24"/>
          <w:lang w:eastAsia="cs-CZ"/>
        </w:rPr>
        <w:t xml:space="preserve">dvou </w:t>
      </w:r>
      <w:r w:rsidR="000B1627" w:rsidRPr="00EC746D">
        <w:rPr>
          <w:rFonts w:ascii="Times New Roman" w:hAnsi="Times New Roman"/>
          <w:sz w:val="24"/>
          <w:lang w:eastAsia="cs-CZ"/>
        </w:rPr>
        <w:t xml:space="preserve">stejnopisech, z nichž objednatel i zhotovitel obdrží po </w:t>
      </w:r>
      <w:r w:rsidR="003271A3" w:rsidRPr="00EC746D">
        <w:rPr>
          <w:rFonts w:ascii="Times New Roman" w:hAnsi="Times New Roman"/>
          <w:sz w:val="24"/>
          <w:lang w:eastAsia="cs-CZ"/>
        </w:rPr>
        <w:t>jednom</w:t>
      </w:r>
      <w:r w:rsidR="000B1627" w:rsidRPr="00EC746D">
        <w:rPr>
          <w:rFonts w:ascii="Times New Roman" w:hAnsi="Times New Roman"/>
          <w:sz w:val="24"/>
          <w:lang w:eastAsia="cs-CZ"/>
        </w:rPr>
        <w:t xml:space="preserve"> výtis</w:t>
      </w:r>
      <w:r w:rsidR="00A55746" w:rsidRPr="00EC746D">
        <w:rPr>
          <w:rFonts w:ascii="Times New Roman" w:hAnsi="Times New Roman"/>
          <w:sz w:val="24"/>
          <w:lang w:eastAsia="cs-CZ"/>
        </w:rPr>
        <w:t>ku</w:t>
      </w:r>
      <w:r w:rsidR="000B1627" w:rsidRPr="00EC746D">
        <w:rPr>
          <w:rFonts w:ascii="Times New Roman" w:hAnsi="Times New Roman"/>
          <w:sz w:val="24"/>
          <w:lang w:eastAsia="cs-CZ"/>
        </w:rPr>
        <w:t>.</w:t>
      </w:r>
    </w:p>
    <w:p w14:paraId="652A76B1" w14:textId="4AADCCD1" w:rsidR="00030D12" w:rsidRPr="00EC746D" w:rsidRDefault="000D4D40" w:rsidP="00DB5CD6">
      <w:pPr>
        <w:pStyle w:val="Level2"/>
        <w:numPr>
          <w:ilvl w:val="0"/>
          <w:numId w:val="0"/>
        </w:numPr>
        <w:suppressAutoHyphens/>
        <w:spacing w:before="120" w:after="120" w:line="240" w:lineRule="auto"/>
        <w:ind w:left="284" w:hanging="710"/>
        <w:rPr>
          <w:rFonts w:ascii="Times New Roman" w:hAnsi="Times New Roman"/>
          <w:sz w:val="24"/>
        </w:rPr>
      </w:pPr>
      <w:r w:rsidRPr="00EC746D">
        <w:rPr>
          <w:rFonts w:ascii="Times New Roman" w:hAnsi="Times New Roman"/>
          <w:sz w:val="24"/>
          <w:lang w:eastAsia="cs-CZ"/>
        </w:rPr>
        <w:t>1</w:t>
      </w:r>
      <w:r w:rsidR="00A54A38">
        <w:rPr>
          <w:rFonts w:ascii="Times New Roman" w:hAnsi="Times New Roman"/>
          <w:sz w:val="24"/>
          <w:lang w:eastAsia="cs-CZ"/>
        </w:rPr>
        <w:t>9</w:t>
      </w:r>
      <w:r w:rsidRPr="00EC746D">
        <w:rPr>
          <w:rFonts w:ascii="Times New Roman" w:hAnsi="Times New Roman"/>
          <w:sz w:val="24"/>
          <w:lang w:eastAsia="cs-CZ"/>
        </w:rPr>
        <w:t>.4.</w:t>
      </w:r>
      <w:r w:rsidRPr="00EC746D">
        <w:rPr>
          <w:rFonts w:ascii="Times New Roman" w:hAnsi="Times New Roman"/>
          <w:sz w:val="24"/>
          <w:lang w:eastAsia="cs-CZ"/>
        </w:rPr>
        <w:tab/>
      </w:r>
      <w:r w:rsidR="000B1627" w:rsidRPr="00EC746D">
        <w:rPr>
          <w:rFonts w:ascii="Times New Roman" w:hAnsi="Times New Roman"/>
          <w:sz w:val="24"/>
          <w:lang w:eastAsia="cs-CZ"/>
        </w:rPr>
        <w:t xml:space="preserve">Pokud nebylo </w:t>
      </w:r>
      <w:r w:rsidR="00580A64" w:rsidRPr="00EC746D">
        <w:rPr>
          <w:rFonts w:ascii="Times New Roman" w:hAnsi="Times New Roman"/>
          <w:sz w:val="24"/>
          <w:lang w:eastAsia="cs-CZ"/>
        </w:rPr>
        <w:t xml:space="preserve">v </w:t>
      </w:r>
      <w:r w:rsidR="000B1627" w:rsidRPr="00EC746D">
        <w:rPr>
          <w:rFonts w:ascii="Times New Roman" w:hAnsi="Times New Roman"/>
          <w:sz w:val="24"/>
          <w:lang w:eastAsia="cs-CZ"/>
        </w:rPr>
        <w:t>této smlouvě ujednáno jinak, řídí se právní vztahy z ní vyplývající zákonem č. 89/2012 Sb., občanský zákoník.</w:t>
      </w:r>
    </w:p>
    <w:p w14:paraId="29184137" w14:textId="08974778" w:rsidR="00030D12" w:rsidRPr="00EC746D" w:rsidRDefault="00030D12" w:rsidP="00DB5CD6">
      <w:pPr>
        <w:pStyle w:val="Level2"/>
        <w:numPr>
          <w:ilvl w:val="0"/>
          <w:numId w:val="0"/>
        </w:numPr>
        <w:suppressAutoHyphens/>
        <w:spacing w:before="120" w:after="120" w:line="240" w:lineRule="auto"/>
        <w:ind w:left="284" w:hanging="710"/>
        <w:rPr>
          <w:rFonts w:ascii="Times New Roman" w:hAnsi="Times New Roman"/>
          <w:sz w:val="24"/>
          <w:lang w:eastAsia="cs-CZ"/>
        </w:rPr>
      </w:pPr>
      <w:r w:rsidRPr="00EC746D">
        <w:rPr>
          <w:rFonts w:ascii="Times New Roman" w:hAnsi="Times New Roman"/>
          <w:sz w:val="24"/>
          <w:lang w:eastAsia="cs-CZ"/>
        </w:rPr>
        <w:t>1</w:t>
      </w:r>
      <w:r w:rsidR="00A54A38">
        <w:rPr>
          <w:rFonts w:ascii="Times New Roman" w:hAnsi="Times New Roman"/>
          <w:sz w:val="24"/>
          <w:lang w:eastAsia="cs-CZ"/>
        </w:rPr>
        <w:t>9</w:t>
      </w:r>
      <w:r w:rsidRPr="00EC746D">
        <w:rPr>
          <w:rFonts w:ascii="Times New Roman" w:hAnsi="Times New Roman"/>
          <w:sz w:val="24"/>
          <w:lang w:eastAsia="cs-CZ"/>
        </w:rPr>
        <w:t>.5.</w:t>
      </w:r>
      <w:r w:rsidR="000D4D40" w:rsidRPr="00EC746D">
        <w:rPr>
          <w:rFonts w:ascii="Times New Roman" w:hAnsi="Times New Roman"/>
          <w:sz w:val="24"/>
          <w:lang w:eastAsia="cs-CZ"/>
        </w:rPr>
        <w:tab/>
      </w:r>
      <w:r w:rsidR="008F2E6E" w:rsidRPr="00EC746D">
        <w:rPr>
          <w:rFonts w:ascii="Times New Roman" w:hAnsi="Times New Roman"/>
          <w:sz w:val="24"/>
          <w:lang w:eastAsia="cs-CZ"/>
        </w:rPr>
        <w:t xml:space="preserve">Pokud </w:t>
      </w:r>
      <w:r w:rsidR="000B1627" w:rsidRPr="00EC746D">
        <w:rPr>
          <w:rFonts w:ascii="Times New Roman" w:hAnsi="Times New Roman"/>
          <w:sz w:val="24"/>
          <w:lang w:eastAsia="cs-CZ"/>
        </w:rPr>
        <w:t>by některé z ustanovení této smlouvy bylo nebo se stalo neúčinným nebo neproveditelným, nebude tím dotčena platnost ostatních ustanovení této smlouvy. Smluvní strany se v takovém případě zavazují nahradit neúčinné nebo neproveditelné ustanovení takovým, které se podle smyslu a účelu nejvíce blíží hospodářskému účelu neúčinného nebo neproveditelného ustanovení.</w:t>
      </w:r>
    </w:p>
    <w:p w14:paraId="228A9773" w14:textId="6D5B033A" w:rsidR="00030D12" w:rsidRPr="00EC746D" w:rsidRDefault="000D4D40" w:rsidP="00DB5CD6">
      <w:pPr>
        <w:pStyle w:val="Level2"/>
        <w:numPr>
          <w:ilvl w:val="0"/>
          <w:numId w:val="0"/>
        </w:numPr>
        <w:suppressAutoHyphens/>
        <w:spacing w:before="120" w:after="120" w:line="240" w:lineRule="auto"/>
        <w:ind w:left="284" w:hanging="710"/>
        <w:rPr>
          <w:rFonts w:ascii="Times New Roman" w:hAnsi="Times New Roman"/>
          <w:sz w:val="24"/>
        </w:rPr>
      </w:pPr>
      <w:r w:rsidRPr="00EC746D">
        <w:rPr>
          <w:rFonts w:ascii="Times New Roman" w:hAnsi="Times New Roman"/>
          <w:sz w:val="24"/>
          <w:lang w:eastAsia="cs-CZ"/>
        </w:rPr>
        <w:lastRenderedPageBreak/>
        <w:t>1</w:t>
      </w:r>
      <w:r w:rsidR="00A54A38">
        <w:rPr>
          <w:rFonts w:ascii="Times New Roman" w:hAnsi="Times New Roman"/>
          <w:sz w:val="24"/>
          <w:lang w:eastAsia="cs-CZ"/>
        </w:rPr>
        <w:t>9</w:t>
      </w:r>
      <w:r w:rsidRPr="00EC746D">
        <w:rPr>
          <w:rFonts w:ascii="Times New Roman" w:hAnsi="Times New Roman"/>
          <w:sz w:val="24"/>
          <w:lang w:eastAsia="cs-CZ"/>
        </w:rPr>
        <w:t>.6.</w:t>
      </w:r>
      <w:r w:rsidRPr="00EC746D">
        <w:rPr>
          <w:rFonts w:ascii="Times New Roman" w:hAnsi="Times New Roman"/>
          <w:sz w:val="24"/>
          <w:lang w:eastAsia="cs-CZ"/>
        </w:rPr>
        <w:tab/>
      </w:r>
      <w:r w:rsidR="000B1627" w:rsidRPr="00EC746D">
        <w:rPr>
          <w:rFonts w:ascii="Times New Roman" w:hAnsi="Times New Roman"/>
          <w:sz w:val="24"/>
          <w:lang w:eastAsia="cs-CZ"/>
        </w:rPr>
        <w:t>Smluvní strany prohlašují, že tato smlouva byla uzavřena podle jejich svobodné a vážné vůle</w:t>
      </w:r>
      <w:r w:rsidR="004635C3">
        <w:rPr>
          <w:rFonts w:ascii="Times New Roman" w:hAnsi="Times New Roman"/>
          <w:sz w:val="24"/>
          <w:lang w:eastAsia="cs-CZ"/>
        </w:rPr>
        <w:t>,</w:t>
      </w:r>
      <w:r w:rsidR="00B67B80" w:rsidRPr="00EC746D">
        <w:rPr>
          <w:rFonts w:ascii="Times New Roman" w:hAnsi="Times New Roman"/>
          <w:sz w:val="24"/>
          <w:lang w:eastAsia="cs-CZ"/>
        </w:rPr>
        <w:t xml:space="preserve"> </w:t>
      </w:r>
      <w:r w:rsidR="000B1627" w:rsidRPr="00EC746D">
        <w:rPr>
          <w:rFonts w:ascii="Times New Roman" w:hAnsi="Times New Roman"/>
          <w:sz w:val="24"/>
          <w:lang w:eastAsia="cs-CZ"/>
        </w:rPr>
        <w:t>a nikoliv v tísni ani za nápadně nevýhodných podmínek. Účastníci smlouvy si tuto smlouvu přečetli, je jim znám její obsah a souhlasí s ním, což stvrzují vlastnoručními podpisy.</w:t>
      </w:r>
    </w:p>
    <w:p w14:paraId="39E0E0A8" w14:textId="21B2643D" w:rsidR="00030D12" w:rsidRPr="00EC746D" w:rsidRDefault="000D4D40" w:rsidP="00DB5CD6">
      <w:pPr>
        <w:pStyle w:val="Level2"/>
        <w:numPr>
          <w:ilvl w:val="0"/>
          <w:numId w:val="0"/>
        </w:numPr>
        <w:suppressAutoHyphens/>
        <w:spacing w:before="120" w:after="120" w:line="240" w:lineRule="auto"/>
        <w:ind w:left="284" w:hanging="710"/>
        <w:rPr>
          <w:rFonts w:ascii="Times New Roman" w:hAnsi="Times New Roman"/>
          <w:sz w:val="24"/>
        </w:rPr>
      </w:pPr>
      <w:r w:rsidRPr="00EC746D">
        <w:rPr>
          <w:rFonts w:ascii="Times New Roman" w:hAnsi="Times New Roman"/>
          <w:sz w:val="24"/>
          <w:lang w:eastAsia="cs-CZ"/>
        </w:rPr>
        <w:t>1</w:t>
      </w:r>
      <w:r w:rsidR="00A54A38">
        <w:rPr>
          <w:rFonts w:ascii="Times New Roman" w:hAnsi="Times New Roman"/>
          <w:sz w:val="24"/>
          <w:lang w:eastAsia="cs-CZ"/>
        </w:rPr>
        <w:t>9</w:t>
      </w:r>
      <w:r w:rsidRPr="00EC746D">
        <w:rPr>
          <w:rFonts w:ascii="Times New Roman" w:hAnsi="Times New Roman"/>
          <w:sz w:val="24"/>
          <w:lang w:eastAsia="cs-CZ"/>
        </w:rPr>
        <w:t>.7.</w:t>
      </w:r>
      <w:r w:rsidRPr="00EC746D">
        <w:rPr>
          <w:rFonts w:ascii="Times New Roman" w:hAnsi="Times New Roman"/>
          <w:sz w:val="24"/>
          <w:lang w:eastAsia="cs-CZ"/>
        </w:rPr>
        <w:tab/>
      </w:r>
      <w:r w:rsidR="000B1627" w:rsidRPr="00EC746D">
        <w:rPr>
          <w:rFonts w:ascii="Times New Roman" w:hAnsi="Times New Roman"/>
          <w:sz w:val="24"/>
          <w:lang w:eastAsia="cs-CZ"/>
        </w:rPr>
        <w:t>Účastníci smlouvy se dohodli, že text smlouvy je veřejně přístupnou listinou ve smyslu zákona č. 106/1999 Sb., o svobodném přístupu i informacím.</w:t>
      </w:r>
    </w:p>
    <w:p w14:paraId="03176A9F" w14:textId="53BC49E8" w:rsidR="00662FF1" w:rsidRPr="00EC746D" w:rsidRDefault="000D4D40" w:rsidP="00DB5CD6">
      <w:pPr>
        <w:pStyle w:val="Level2"/>
        <w:numPr>
          <w:ilvl w:val="0"/>
          <w:numId w:val="0"/>
        </w:numPr>
        <w:suppressAutoHyphens/>
        <w:spacing w:before="120" w:after="120" w:line="240" w:lineRule="auto"/>
        <w:ind w:left="284" w:hanging="710"/>
        <w:rPr>
          <w:rFonts w:ascii="Times New Roman" w:hAnsi="Times New Roman"/>
          <w:sz w:val="24"/>
          <w:lang w:eastAsia="cs-CZ"/>
        </w:rPr>
      </w:pPr>
      <w:r w:rsidRPr="00EC746D">
        <w:rPr>
          <w:rFonts w:ascii="Times New Roman" w:hAnsi="Times New Roman"/>
          <w:sz w:val="24"/>
          <w:lang w:eastAsia="cs-CZ"/>
        </w:rPr>
        <w:t>1</w:t>
      </w:r>
      <w:r w:rsidR="00A54A38">
        <w:rPr>
          <w:rFonts w:ascii="Times New Roman" w:hAnsi="Times New Roman"/>
          <w:sz w:val="24"/>
          <w:lang w:eastAsia="cs-CZ"/>
        </w:rPr>
        <w:t>9</w:t>
      </w:r>
      <w:r w:rsidRPr="00EC746D">
        <w:rPr>
          <w:rFonts w:ascii="Times New Roman" w:hAnsi="Times New Roman"/>
          <w:sz w:val="24"/>
          <w:lang w:eastAsia="cs-CZ"/>
        </w:rPr>
        <w:t>.8.</w:t>
      </w:r>
      <w:r w:rsidRPr="00EC746D">
        <w:rPr>
          <w:rFonts w:ascii="Times New Roman" w:hAnsi="Times New Roman"/>
          <w:sz w:val="24"/>
          <w:lang w:eastAsia="cs-CZ"/>
        </w:rPr>
        <w:tab/>
      </w:r>
      <w:r w:rsidR="000B1627" w:rsidRPr="00EC746D">
        <w:rPr>
          <w:rFonts w:ascii="Times New Roman" w:hAnsi="Times New Roman"/>
          <w:sz w:val="24"/>
          <w:lang w:eastAsia="cs-CZ"/>
        </w:rPr>
        <w:t xml:space="preserve">Svým podpisem souhlasí zhotovitel se zveřejněním smlouvy na internetových stránkách objednatele a zároveň bere na vědomí, že znění smlouvy, včetně příloh podléhá zákonu </w:t>
      </w:r>
      <w:r w:rsidR="003271A3" w:rsidRPr="00EC746D">
        <w:rPr>
          <w:rFonts w:ascii="Times New Roman" w:hAnsi="Times New Roman"/>
          <w:sz w:val="24"/>
          <w:lang w:eastAsia="cs-CZ"/>
        </w:rPr>
        <w:br/>
      </w:r>
      <w:r w:rsidR="000B1627" w:rsidRPr="00EC746D">
        <w:rPr>
          <w:rFonts w:ascii="Times New Roman" w:hAnsi="Times New Roman"/>
          <w:sz w:val="24"/>
          <w:lang w:eastAsia="cs-CZ"/>
        </w:rPr>
        <w:t>č. 106/1999 Sb., o svobodném přístupu k informacím, v platném znění.</w:t>
      </w:r>
    </w:p>
    <w:p w14:paraId="34620438" w14:textId="4AB8FFC7" w:rsidR="00662FF1" w:rsidRPr="00EC746D" w:rsidRDefault="000D4D40" w:rsidP="00DB5CD6">
      <w:pPr>
        <w:pStyle w:val="Level2"/>
        <w:numPr>
          <w:ilvl w:val="0"/>
          <w:numId w:val="0"/>
        </w:numPr>
        <w:suppressAutoHyphens/>
        <w:spacing w:before="120" w:after="120" w:line="240" w:lineRule="auto"/>
        <w:ind w:left="284" w:hanging="710"/>
        <w:rPr>
          <w:rFonts w:ascii="Times New Roman" w:hAnsi="Times New Roman"/>
          <w:sz w:val="24"/>
          <w:lang w:eastAsia="cs-CZ"/>
        </w:rPr>
      </w:pPr>
      <w:r w:rsidRPr="00EC746D">
        <w:rPr>
          <w:rFonts w:ascii="Times New Roman" w:hAnsi="Times New Roman"/>
          <w:sz w:val="24"/>
          <w:lang w:eastAsia="cs-CZ"/>
        </w:rPr>
        <w:t>1</w:t>
      </w:r>
      <w:r w:rsidR="00A54A38">
        <w:rPr>
          <w:rFonts w:ascii="Times New Roman" w:hAnsi="Times New Roman"/>
          <w:sz w:val="24"/>
          <w:lang w:eastAsia="cs-CZ"/>
        </w:rPr>
        <w:t>9</w:t>
      </w:r>
      <w:r w:rsidRPr="00EC746D">
        <w:rPr>
          <w:rFonts w:ascii="Times New Roman" w:hAnsi="Times New Roman"/>
          <w:sz w:val="24"/>
          <w:lang w:eastAsia="cs-CZ"/>
        </w:rPr>
        <w:t>.9.</w:t>
      </w:r>
      <w:r w:rsidRPr="00EC746D">
        <w:rPr>
          <w:rFonts w:ascii="Times New Roman" w:hAnsi="Times New Roman"/>
          <w:sz w:val="24"/>
          <w:lang w:eastAsia="cs-CZ"/>
        </w:rPr>
        <w:tab/>
      </w:r>
      <w:r w:rsidR="000B1627" w:rsidRPr="00EC746D">
        <w:rPr>
          <w:rFonts w:ascii="Times New Roman" w:hAnsi="Times New Roman"/>
          <w:sz w:val="24"/>
          <w:lang w:eastAsia="cs-CZ"/>
        </w:rPr>
        <w:t>Smluvní strany souhlasí s tím, aby tato Smlouva byla vedena v evidenci smluv vedené městem Bílina, která bude přístupná dle zákona č. 106/1999 Sb., o svobodném přístupu k informacím, a která obsahuje údaje o smluvních stranách, předmětu smlouvy, číselné označení smlouvy a datum jejího uzavření.</w:t>
      </w:r>
    </w:p>
    <w:p w14:paraId="2F48A380" w14:textId="363944B8" w:rsidR="00662FF1" w:rsidRPr="00EC746D" w:rsidRDefault="00662FF1" w:rsidP="00154D06">
      <w:pPr>
        <w:pStyle w:val="Level2"/>
        <w:numPr>
          <w:ilvl w:val="0"/>
          <w:numId w:val="0"/>
        </w:numPr>
        <w:suppressAutoHyphens/>
        <w:spacing w:before="120" w:after="120" w:line="240" w:lineRule="auto"/>
        <w:ind w:left="284" w:hanging="709"/>
        <w:rPr>
          <w:rFonts w:ascii="Times New Roman" w:hAnsi="Times New Roman"/>
          <w:sz w:val="24"/>
          <w:lang w:eastAsia="cs-CZ"/>
        </w:rPr>
      </w:pPr>
      <w:r w:rsidRPr="00EC746D">
        <w:rPr>
          <w:rFonts w:ascii="Times New Roman" w:hAnsi="Times New Roman"/>
          <w:sz w:val="24"/>
          <w:lang w:eastAsia="cs-CZ"/>
        </w:rPr>
        <w:t>1</w:t>
      </w:r>
      <w:r w:rsidR="00A54A38">
        <w:rPr>
          <w:rFonts w:ascii="Times New Roman" w:hAnsi="Times New Roman"/>
          <w:sz w:val="24"/>
          <w:lang w:eastAsia="cs-CZ"/>
        </w:rPr>
        <w:t>9</w:t>
      </w:r>
      <w:r w:rsidRPr="00EC746D">
        <w:rPr>
          <w:rFonts w:ascii="Times New Roman" w:hAnsi="Times New Roman"/>
          <w:sz w:val="24"/>
          <w:lang w:eastAsia="cs-CZ"/>
        </w:rPr>
        <w:t>.10.</w:t>
      </w:r>
      <w:r w:rsidR="000D4D40" w:rsidRPr="00EC746D">
        <w:rPr>
          <w:rFonts w:ascii="Times New Roman" w:hAnsi="Times New Roman"/>
          <w:sz w:val="24"/>
          <w:lang w:eastAsia="cs-CZ"/>
        </w:rPr>
        <w:tab/>
      </w:r>
      <w:r w:rsidR="000B1627" w:rsidRPr="00EC746D">
        <w:rPr>
          <w:rFonts w:ascii="Times New Roman" w:hAnsi="Times New Roman"/>
          <w:sz w:val="24"/>
          <w:lang w:eastAsia="cs-CZ"/>
        </w:rPr>
        <w:t>Smluvní strany prohlašují, že skutečnosti uvedené v této Smlouvě</w:t>
      </w:r>
      <w:r w:rsidR="00B67B80" w:rsidRPr="00EC746D">
        <w:rPr>
          <w:rFonts w:ascii="Times New Roman" w:hAnsi="Times New Roman"/>
          <w:sz w:val="24"/>
          <w:lang w:eastAsia="cs-CZ"/>
        </w:rPr>
        <w:t xml:space="preserve"> </w:t>
      </w:r>
      <w:r w:rsidR="000B1627" w:rsidRPr="00EC746D">
        <w:rPr>
          <w:rFonts w:ascii="Times New Roman" w:hAnsi="Times New Roman"/>
          <w:sz w:val="24"/>
          <w:lang w:eastAsia="cs-CZ"/>
        </w:rPr>
        <w:t>nepovažují za obchodní</w:t>
      </w:r>
      <w:r w:rsidR="0008348D" w:rsidRPr="00EC746D">
        <w:rPr>
          <w:rFonts w:ascii="Times New Roman" w:hAnsi="Times New Roman"/>
          <w:sz w:val="24"/>
          <w:lang w:eastAsia="cs-CZ"/>
        </w:rPr>
        <w:t xml:space="preserve"> </w:t>
      </w:r>
      <w:r w:rsidR="000B1627" w:rsidRPr="00EC746D">
        <w:rPr>
          <w:rFonts w:ascii="Times New Roman" w:hAnsi="Times New Roman"/>
          <w:sz w:val="24"/>
          <w:lang w:eastAsia="cs-CZ"/>
        </w:rPr>
        <w:t>tajemství a udělují svolení k jejich zpřístupnění ve smyslu zákona č. 106/1999 Sb., o svobodném přístupu k</w:t>
      </w:r>
      <w:r w:rsidRPr="00EC746D">
        <w:rPr>
          <w:rFonts w:ascii="Times New Roman" w:hAnsi="Times New Roman"/>
          <w:sz w:val="24"/>
          <w:lang w:eastAsia="cs-CZ"/>
        </w:rPr>
        <w:t> </w:t>
      </w:r>
      <w:r w:rsidR="000B1627" w:rsidRPr="00EC746D">
        <w:rPr>
          <w:rFonts w:ascii="Times New Roman" w:hAnsi="Times New Roman"/>
          <w:sz w:val="24"/>
          <w:lang w:eastAsia="cs-CZ"/>
        </w:rPr>
        <w:t>informacím</w:t>
      </w:r>
      <w:r w:rsidRPr="00EC746D">
        <w:rPr>
          <w:rFonts w:ascii="Times New Roman" w:hAnsi="Times New Roman"/>
          <w:sz w:val="24"/>
          <w:lang w:eastAsia="cs-CZ"/>
        </w:rPr>
        <w:t>.</w:t>
      </w:r>
    </w:p>
    <w:p w14:paraId="10B5371A" w14:textId="4E0E0F00" w:rsidR="00F4292D" w:rsidRPr="00EC746D" w:rsidRDefault="00F4292D" w:rsidP="00154D06">
      <w:pPr>
        <w:pStyle w:val="Level2"/>
        <w:numPr>
          <w:ilvl w:val="0"/>
          <w:numId w:val="0"/>
        </w:numPr>
        <w:suppressAutoHyphens/>
        <w:spacing w:before="120" w:after="120" w:line="240" w:lineRule="auto"/>
        <w:ind w:left="284" w:hanging="709"/>
        <w:rPr>
          <w:rFonts w:ascii="Times New Roman" w:hAnsi="Times New Roman"/>
          <w:sz w:val="24"/>
          <w:lang w:eastAsia="cs-CZ"/>
        </w:rPr>
      </w:pPr>
      <w:r w:rsidRPr="00EC746D">
        <w:rPr>
          <w:rFonts w:ascii="Times New Roman" w:hAnsi="Times New Roman"/>
          <w:sz w:val="24"/>
          <w:lang w:eastAsia="cs-CZ"/>
        </w:rPr>
        <w:t>1</w:t>
      </w:r>
      <w:r w:rsidR="00A54A38">
        <w:rPr>
          <w:rFonts w:ascii="Times New Roman" w:hAnsi="Times New Roman"/>
          <w:sz w:val="24"/>
          <w:lang w:eastAsia="cs-CZ"/>
        </w:rPr>
        <w:t>9</w:t>
      </w:r>
      <w:r w:rsidRPr="00EC746D">
        <w:rPr>
          <w:rFonts w:ascii="Times New Roman" w:hAnsi="Times New Roman"/>
          <w:sz w:val="24"/>
          <w:lang w:eastAsia="cs-CZ"/>
        </w:rPr>
        <w:t>.11.</w:t>
      </w:r>
      <w:r w:rsidR="000D4D40" w:rsidRPr="00EC746D">
        <w:rPr>
          <w:rFonts w:ascii="Times New Roman" w:hAnsi="Times New Roman"/>
          <w:sz w:val="24"/>
          <w:lang w:eastAsia="cs-CZ"/>
        </w:rPr>
        <w:tab/>
      </w:r>
      <w:r w:rsidRPr="00EC746D">
        <w:rPr>
          <w:rFonts w:ascii="Times New Roman" w:hAnsi="Times New Roman"/>
          <w:sz w:val="24"/>
          <w:lang w:eastAsia="cs-CZ"/>
        </w:rPr>
        <w:t>Nedílnou součástí této smlouvy jsou:</w:t>
      </w:r>
    </w:p>
    <w:p w14:paraId="130F8C82" w14:textId="77777777" w:rsidR="00FC0C17" w:rsidRDefault="00FC0C17" w:rsidP="00FC0C17">
      <w:pPr>
        <w:pStyle w:val="Level2"/>
        <w:numPr>
          <w:ilvl w:val="0"/>
          <w:numId w:val="46"/>
        </w:numPr>
        <w:suppressAutoHyphens/>
        <w:spacing w:before="120" w:after="120" w:line="240" w:lineRule="auto"/>
        <w:rPr>
          <w:rFonts w:ascii="Times New Roman" w:hAnsi="Times New Roman"/>
          <w:sz w:val="24"/>
          <w:lang w:eastAsia="cs-CZ"/>
        </w:rPr>
      </w:pPr>
      <w:r>
        <w:rPr>
          <w:rFonts w:ascii="Times New Roman" w:hAnsi="Times New Roman"/>
          <w:sz w:val="24"/>
          <w:lang w:eastAsia="cs-CZ"/>
        </w:rPr>
        <w:t>P</w:t>
      </w:r>
      <w:r w:rsidRPr="00EC746D">
        <w:rPr>
          <w:rFonts w:ascii="Times New Roman" w:hAnsi="Times New Roman"/>
          <w:sz w:val="24"/>
          <w:lang w:eastAsia="cs-CZ"/>
        </w:rPr>
        <w:t xml:space="preserve">oložkový rozpočet zhotovitele </w:t>
      </w:r>
    </w:p>
    <w:p w14:paraId="568E0335" w14:textId="31B4CB15" w:rsidR="00FC0C17" w:rsidRPr="008C78CD" w:rsidRDefault="00FC0C17" w:rsidP="00FC0C17">
      <w:pPr>
        <w:pStyle w:val="Level2"/>
        <w:numPr>
          <w:ilvl w:val="0"/>
          <w:numId w:val="46"/>
        </w:numPr>
        <w:suppressAutoHyphens/>
        <w:spacing w:before="120" w:after="120" w:line="240" w:lineRule="auto"/>
        <w:ind w:left="2127" w:hanging="1494"/>
        <w:rPr>
          <w:rFonts w:ascii="Times New Roman" w:hAnsi="Times New Roman"/>
          <w:sz w:val="24"/>
          <w:lang w:eastAsia="cs-CZ"/>
        </w:rPr>
      </w:pPr>
      <w:r>
        <w:rPr>
          <w:rFonts w:ascii="Times New Roman" w:hAnsi="Times New Roman"/>
          <w:sz w:val="24"/>
          <w:lang w:eastAsia="cs-CZ"/>
        </w:rPr>
        <w:t>Závazný časový</w:t>
      </w:r>
      <w:r w:rsidR="00A54A38">
        <w:rPr>
          <w:rFonts w:ascii="Times New Roman" w:hAnsi="Times New Roman"/>
          <w:sz w:val="24"/>
          <w:lang w:eastAsia="cs-CZ"/>
        </w:rPr>
        <w:t xml:space="preserve"> </w:t>
      </w:r>
      <w:r>
        <w:rPr>
          <w:rFonts w:ascii="Times New Roman" w:hAnsi="Times New Roman"/>
          <w:sz w:val="24"/>
          <w:lang w:eastAsia="cs-CZ"/>
        </w:rPr>
        <w:t>harmonogram</w:t>
      </w:r>
      <w:r w:rsidRPr="00EC746D">
        <w:rPr>
          <w:rFonts w:ascii="Times New Roman" w:hAnsi="Times New Roman"/>
          <w:sz w:val="24"/>
          <w:lang w:eastAsia="cs-CZ"/>
        </w:rPr>
        <w:t xml:space="preserve"> postupu prací</w:t>
      </w:r>
      <w:r>
        <w:rPr>
          <w:rFonts w:ascii="Times New Roman" w:hAnsi="Times New Roman"/>
          <w:sz w:val="24"/>
          <w:lang w:eastAsia="cs-CZ"/>
        </w:rPr>
        <w:t xml:space="preserve"> s přesným určením kalendářního týdne zahájení prací</w:t>
      </w:r>
    </w:p>
    <w:p w14:paraId="211DF9FF" w14:textId="77777777" w:rsidR="00FC0C17" w:rsidRDefault="00FC0C17" w:rsidP="00FC0C17">
      <w:pPr>
        <w:pStyle w:val="Level2"/>
        <w:numPr>
          <w:ilvl w:val="0"/>
          <w:numId w:val="46"/>
        </w:numPr>
        <w:suppressAutoHyphens/>
        <w:spacing w:before="120" w:after="120" w:line="240" w:lineRule="auto"/>
        <w:ind w:left="2127" w:hanging="1494"/>
        <w:rPr>
          <w:rFonts w:ascii="Times New Roman" w:hAnsi="Times New Roman"/>
          <w:sz w:val="24"/>
          <w:lang w:eastAsia="cs-CZ"/>
        </w:rPr>
      </w:pPr>
      <w:r>
        <w:rPr>
          <w:rFonts w:ascii="Times New Roman" w:hAnsi="Times New Roman"/>
          <w:sz w:val="24"/>
          <w:lang w:eastAsia="cs-CZ"/>
        </w:rPr>
        <w:t>S</w:t>
      </w:r>
      <w:r w:rsidRPr="00EC746D">
        <w:rPr>
          <w:rFonts w:ascii="Times New Roman" w:hAnsi="Times New Roman"/>
          <w:sz w:val="24"/>
          <w:lang w:eastAsia="cs-CZ"/>
        </w:rPr>
        <w:t>eznam poddodavatelů</w:t>
      </w:r>
      <w:r>
        <w:rPr>
          <w:rFonts w:ascii="Times New Roman" w:hAnsi="Times New Roman"/>
          <w:sz w:val="24"/>
          <w:lang w:eastAsia="cs-CZ"/>
        </w:rPr>
        <w:t xml:space="preserve"> </w:t>
      </w:r>
    </w:p>
    <w:p w14:paraId="77DCBCD6" w14:textId="7FDFA729" w:rsidR="0064114C" w:rsidRPr="00EC746D" w:rsidRDefault="00662FF1" w:rsidP="0064114C">
      <w:pPr>
        <w:widowControl w:val="0"/>
        <w:autoSpaceDE w:val="0"/>
        <w:autoSpaceDN w:val="0"/>
        <w:adjustRightInd w:val="0"/>
        <w:spacing w:before="120" w:after="120" w:line="240" w:lineRule="auto"/>
        <w:ind w:left="284" w:hanging="709"/>
        <w:jc w:val="both"/>
        <w:rPr>
          <w:rFonts w:ascii="Times New Roman" w:eastAsia="Times New Roman" w:hAnsi="Times New Roman"/>
          <w:sz w:val="24"/>
          <w:szCs w:val="24"/>
          <w:lang w:eastAsia="cs-CZ"/>
        </w:rPr>
      </w:pPr>
      <w:r w:rsidRPr="00EC746D">
        <w:rPr>
          <w:rFonts w:ascii="Times New Roman" w:hAnsi="Times New Roman"/>
          <w:sz w:val="24"/>
          <w:lang w:eastAsia="cs-CZ"/>
        </w:rPr>
        <w:t>1</w:t>
      </w:r>
      <w:r w:rsidR="00A54A38">
        <w:rPr>
          <w:rFonts w:ascii="Times New Roman" w:hAnsi="Times New Roman"/>
          <w:sz w:val="24"/>
          <w:lang w:eastAsia="cs-CZ"/>
        </w:rPr>
        <w:t>9</w:t>
      </w:r>
      <w:r w:rsidR="008035ED" w:rsidRPr="00EC746D">
        <w:rPr>
          <w:rFonts w:ascii="Times New Roman" w:hAnsi="Times New Roman"/>
          <w:sz w:val="24"/>
          <w:lang w:eastAsia="cs-CZ"/>
        </w:rPr>
        <w:t>.1</w:t>
      </w:r>
      <w:r w:rsidR="00F4292D" w:rsidRPr="00EC746D">
        <w:rPr>
          <w:rFonts w:ascii="Times New Roman" w:hAnsi="Times New Roman"/>
          <w:sz w:val="24"/>
          <w:lang w:eastAsia="cs-CZ"/>
        </w:rPr>
        <w:t>2</w:t>
      </w:r>
      <w:r w:rsidR="008035ED" w:rsidRPr="00EC746D">
        <w:rPr>
          <w:rFonts w:ascii="Times New Roman" w:hAnsi="Times New Roman"/>
          <w:sz w:val="24"/>
          <w:lang w:eastAsia="cs-CZ"/>
        </w:rPr>
        <w:t>.</w:t>
      </w:r>
      <w:r w:rsidR="000D4D40" w:rsidRPr="00EC746D">
        <w:rPr>
          <w:rFonts w:ascii="Times New Roman" w:hAnsi="Times New Roman"/>
          <w:sz w:val="24"/>
          <w:lang w:eastAsia="cs-CZ"/>
        </w:rPr>
        <w:tab/>
      </w:r>
      <w:r w:rsidR="0064114C" w:rsidRPr="00EC746D">
        <w:rPr>
          <w:rFonts w:ascii="Times New Roman" w:eastAsia="Times New Roman" w:hAnsi="Times New Roman"/>
          <w:sz w:val="24"/>
          <w:szCs w:val="24"/>
          <w:lang w:eastAsia="cs-CZ"/>
        </w:rPr>
        <w:t xml:space="preserve">Tato smlouva byla schválena Radou města Bílina dne </w:t>
      </w:r>
      <w:r w:rsidR="0064114C" w:rsidRPr="00B378EE">
        <w:rPr>
          <w:rFonts w:ascii="Times New Roman" w:eastAsia="Times New Roman" w:hAnsi="Times New Roman"/>
          <w:sz w:val="24"/>
          <w:szCs w:val="24"/>
          <w:highlight w:val="green"/>
          <w:lang w:eastAsia="cs-CZ"/>
        </w:rPr>
        <w:t>………………</w:t>
      </w:r>
      <w:proofErr w:type="gramStart"/>
      <w:r w:rsidR="0064114C" w:rsidRPr="00B378EE">
        <w:rPr>
          <w:rFonts w:ascii="Times New Roman" w:eastAsia="Times New Roman" w:hAnsi="Times New Roman"/>
          <w:sz w:val="24"/>
          <w:szCs w:val="24"/>
          <w:highlight w:val="green"/>
          <w:lang w:eastAsia="cs-CZ"/>
        </w:rPr>
        <w:t>…….</w:t>
      </w:r>
      <w:proofErr w:type="gramEnd"/>
      <w:r w:rsidR="0064114C" w:rsidRPr="00EC746D">
        <w:rPr>
          <w:rFonts w:ascii="Times New Roman" w:eastAsia="Times New Roman" w:hAnsi="Times New Roman"/>
          <w:sz w:val="24"/>
          <w:szCs w:val="24"/>
          <w:lang w:eastAsia="cs-CZ"/>
        </w:rPr>
        <w:t xml:space="preserve">, č. usnesení </w:t>
      </w:r>
      <w:r w:rsidR="0064114C" w:rsidRPr="00B378EE">
        <w:rPr>
          <w:rFonts w:ascii="Times New Roman" w:eastAsia="Times New Roman" w:hAnsi="Times New Roman"/>
          <w:sz w:val="24"/>
          <w:szCs w:val="24"/>
          <w:highlight w:val="green"/>
          <w:lang w:eastAsia="cs-CZ"/>
        </w:rPr>
        <w:t>….</w:t>
      </w:r>
    </w:p>
    <w:p w14:paraId="6A4556C0" w14:textId="77777777" w:rsidR="0064114C" w:rsidRPr="00EC746D" w:rsidRDefault="0064114C" w:rsidP="0064114C">
      <w:pPr>
        <w:widowControl w:val="0"/>
        <w:autoSpaceDE w:val="0"/>
        <w:autoSpaceDN w:val="0"/>
        <w:adjustRightInd w:val="0"/>
        <w:spacing w:before="120" w:after="120" w:line="240" w:lineRule="auto"/>
        <w:jc w:val="both"/>
        <w:rPr>
          <w:rFonts w:ascii="Times New Roman" w:eastAsia="Times New Roman" w:hAnsi="Times New Roman"/>
          <w:sz w:val="24"/>
          <w:szCs w:val="24"/>
          <w:lang w:eastAsia="cs-CZ"/>
        </w:rPr>
      </w:pPr>
    </w:p>
    <w:p w14:paraId="011DEB15" w14:textId="77777777" w:rsidR="0064114C" w:rsidRPr="00EC746D" w:rsidRDefault="0064114C" w:rsidP="0064114C">
      <w:pPr>
        <w:tabs>
          <w:tab w:val="left" w:pos="6237"/>
        </w:tabs>
        <w:spacing w:before="120" w:after="120" w:line="240" w:lineRule="auto"/>
        <w:ind w:left="709"/>
        <w:jc w:val="both"/>
        <w:rPr>
          <w:rFonts w:ascii="Times New Roman" w:hAnsi="Times New Roman"/>
          <w:sz w:val="24"/>
          <w:szCs w:val="24"/>
        </w:rPr>
      </w:pPr>
      <w:r w:rsidRPr="00EC746D">
        <w:rPr>
          <w:rFonts w:ascii="Times New Roman" w:hAnsi="Times New Roman"/>
          <w:sz w:val="24"/>
          <w:szCs w:val="24"/>
        </w:rPr>
        <w:t>V Bílině, dne</w:t>
      </w:r>
      <w:r w:rsidRPr="00EC746D">
        <w:rPr>
          <w:rFonts w:ascii="Times New Roman" w:hAnsi="Times New Roman"/>
          <w:sz w:val="24"/>
          <w:szCs w:val="24"/>
        </w:rPr>
        <w:tab/>
        <w:t>V</w:t>
      </w:r>
      <w:r>
        <w:rPr>
          <w:rFonts w:ascii="Times New Roman" w:hAnsi="Times New Roman"/>
          <w:sz w:val="24"/>
          <w:szCs w:val="24"/>
        </w:rPr>
        <w:t> </w:t>
      </w:r>
      <w:r w:rsidRPr="00F524B2">
        <w:rPr>
          <w:rFonts w:ascii="Times New Roman" w:eastAsia="Times New Roman" w:hAnsi="Times New Roman"/>
          <w:sz w:val="24"/>
          <w:szCs w:val="24"/>
          <w:highlight w:val="yellow"/>
          <w:lang w:eastAsia="cs-CZ"/>
        </w:rPr>
        <w:t>………………</w:t>
      </w:r>
      <w:r w:rsidRPr="00EC746D">
        <w:rPr>
          <w:rFonts w:ascii="Times New Roman" w:hAnsi="Times New Roman"/>
          <w:sz w:val="24"/>
          <w:szCs w:val="24"/>
        </w:rPr>
        <w:t xml:space="preserve">, dne </w:t>
      </w:r>
    </w:p>
    <w:p w14:paraId="73D0243F" w14:textId="77777777" w:rsidR="0064114C" w:rsidRPr="00EC746D" w:rsidRDefault="0064114C" w:rsidP="0064114C">
      <w:pPr>
        <w:spacing w:before="120" w:after="120" w:line="240" w:lineRule="auto"/>
        <w:ind w:firstLine="708"/>
        <w:jc w:val="both"/>
        <w:rPr>
          <w:rFonts w:ascii="Times New Roman" w:hAnsi="Times New Roman"/>
          <w:sz w:val="24"/>
          <w:szCs w:val="24"/>
        </w:rPr>
      </w:pPr>
    </w:p>
    <w:p w14:paraId="130B77C2" w14:textId="77777777" w:rsidR="0064114C" w:rsidRPr="00EC746D" w:rsidRDefault="0064114C" w:rsidP="0064114C">
      <w:pPr>
        <w:tabs>
          <w:tab w:val="left" w:pos="6237"/>
        </w:tabs>
        <w:spacing w:before="120" w:after="120" w:line="240" w:lineRule="auto"/>
        <w:ind w:firstLine="708"/>
        <w:jc w:val="both"/>
        <w:rPr>
          <w:rFonts w:ascii="Times New Roman" w:hAnsi="Times New Roman"/>
          <w:sz w:val="24"/>
          <w:szCs w:val="24"/>
        </w:rPr>
      </w:pPr>
      <w:r w:rsidRPr="00EC746D">
        <w:rPr>
          <w:rFonts w:ascii="Times New Roman" w:hAnsi="Times New Roman"/>
          <w:sz w:val="24"/>
          <w:szCs w:val="24"/>
        </w:rPr>
        <w:t>Město Bílina</w:t>
      </w:r>
      <w:r w:rsidRPr="00EC746D">
        <w:rPr>
          <w:rFonts w:ascii="Times New Roman" w:hAnsi="Times New Roman"/>
          <w:sz w:val="24"/>
          <w:szCs w:val="24"/>
        </w:rPr>
        <w:tab/>
      </w:r>
      <w:r w:rsidRPr="00F524B2">
        <w:rPr>
          <w:rFonts w:ascii="Times New Roman" w:eastAsia="Times New Roman" w:hAnsi="Times New Roman"/>
          <w:sz w:val="24"/>
          <w:szCs w:val="24"/>
          <w:highlight w:val="yellow"/>
          <w:lang w:eastAsia="cs-CZ"/>
        </w:rPr>
        <w:t>…………………….</w:t>
      </w:r>
    </w:p>
    <w:p w14:paraId="39FDF7A9" w14:textId="77777777" w:rsidR="0064114C" w:rsidRPr="00EC746D" w:rsidRDefault="0064114C" w:rsidP="0064114C">
      <w:pPr>
        <w:spacing w:before="120" w:after="120" w:line="240" w:lineRule="auto"/>
        <w:ind w:firstLine="708"/>
        <w:jc w:val="both"/>
        <w:rPr>
          <w:rFonts w:ascii="Times New Roman" w:hAnsi="Times New Roman"/>
          <w:sz w:val="24"/>
          <w:szCs w:val="24"/>
        </w:rPr>
      </w:pPr>
    </w:p>
    <w:p w14:paraId="5F12F259" w14:textId="77777777" w:rsidR="0064114C" w:rsidRPr="00050495" w:rsidRDefault="0064114C" w:rsidP="0064114C">
      <w:pPr>
        <w:tabs>
          <w:tab w:val="left" w:pos="6237"/>
        </w:tabs>
        <w:spacing w:before="120" w:after="120" w:line="240" w:lineRule="auto"/>
        <w:ind w:firstLine="708"/>
        <w:jc w:val="both"/>
        <w:rPr>
          <w:rFonts w:ascii="Times New Roman" w:hAnsi="Times New Roman"/>
          <w:sz w:val="24"/>
          <w:szCs w:val="24"/>
        </w:rPr>
      </w:pPr>
      <w:r w:rsidRPr="00050495">
        <w:rPr>
          <w:rFonts w:ascii="Times New Roman" w:hAnsi="Times New Roman"/>
          <w:sz w:val="24"/>
          <w:szCs w:val="24"/>
        </w:rPr>
        <w:t>_____________________________</w:t>
      </w:r>
      <w:r w:rsidRPr="00050495">
        <w:rPr>
          <w:rFonts w:ascii="Times New Roman" w:hAnsi="Times New Roman"/>
          <w:sz w:val="24"/>
          <w:szCs w:val="24"/>
        </w:rPr>
        <w:tab/>
        <w:t>_____________________</w:t>
      </w:r>
    </w:p>
    <w:p w14:paraId="74E82602" w14:textId="4F00A329" w:rsidR="0064114C" w:rsidRPr="00050495" w:rsidRDefault="00050495" w:rsidP="0064114C">
      <w:pPr>
        <w:tabs>
          <w:tab w:val="left" w:pos="6237"/>
        </w:tabs>
        <w:spacing w:after="0" w:line="240" w:lineRule="auto"/>
        <w:ind w:firstLine="709"/>
        <w:jc w:val="both"/>
        <w:rPr>
          <w:rFonts w:ascii="Times New Roman" w:hAnsi="Times New Roman"/>
          <w:sz w:val="24"/>
          <w:szCs w:val="24"/>
        </w:rPr>
      </w:pPr>
      <w:r w:rsidRPr="00050495">
        <w:rPr>
          <w:rFonts w:ascii="Times New Roman" w:hAnsi="Times New Roman"/>
          <w:sz w:val="24"/>
          <w:szCs w:val="24"/>
        </w:rPr>
        <w:t xml:space="preserve">Ing. </w:t>
      </w:r>
      <w:r w:rsidR="00E104A6">
        <w:rPr>
          <w:rFonts w:ascii="Times New Roman" w:hAnsi="Times New Roman"/>
          <w:sz w:val="24"/>
          <w:szCs w:val="24"/>
        </w:rPr>
        <w:t xml:space="preserve">Radek </w:t>
      </w:r>
      <w:proofErr w:type="spellStart"/>
      <w:r w:rsidR="00E104A6">
        <w:rPr>
          <w:rFonts w:ascii="Times New Roman" w:hAnsi="Times New Roman"/>
          <w:sz w:val="24"/>
          <w:szCs w:val="24"/>
        </w:rPr>
        <w:t>Zenker</w:t>
      </w:r>
      <w:proofErr w:type="spellEnd"/>
      <w:r w:rsidR="0064114C" w:rsidRPr="00050495">
        <w:rPr>
          <w:rFonts w:ascii="Times New Roman" w:hAnsi="Times New Roman"/>
          <w:sz w:val="24"/>
          <w:szCs w:val="24"/>
        </w:rPr>
        <w:tab/>
      </w:r>
      <w:r w:rsidR="0064114C" w:rsidRPr="00050495">
        <w:rPr>
          <w:rFonts w:ascii="Times New Roman" w:eastAsia="Times New Roman" w:hAnsi="Times New Roman"/>
          <w:sz w:val="24"/>
          <w:szCs w:val="24"/>
          <w:highlight w:val="yellow"/>
          <w:lang w:eastAsia="cs-CZ"/>
        </w:rPr>
        <w:t>…………………….</w:t>
      </w:r>
    </w:p>
    <w:p w14:paraId="071E4D13" w14:textId="3B430607" w:rsidR="00310CC2" w:rsidRPr="00EC746D" w:rsidRDefault="00E104A6" w:rsidP="00050495">
      <w:pPr>
        <w:tabs>
          <w:tab w:val="left" w:pos="6237"/>
        </w:tabs>
        <w:spacing w:after="0" w:line="240" w:lineRule="auto"/>
        <w:ind w:firstLine="709"/>
        <w:jc w:val="both"/>
        <w:rPr>
          <w:rFonts w:ascii="Times New Roman" w:hAnsi="Times New Roman"/>
          <w:sz w:val="24"/>
          <w:szCs w:val="24"/>
        </w:rPr>
      </w:pPr>
      <w:r>
        <w:rPr>
          <w:rFonts w:ascii="Times New Roman" w:hAnsi="Times New Roman"/>
          <w:sz w:val="24"/>
          <w:szCs w:val="24"/>
        </w:rPr>
        <w:t>místo</w:t>
      </w:r>
      <w:r w:rsidR="0064114C" w:rsidRPr="00050495">
        <w:rPr>
          <w:rFonts w:ascii="Times New Roman" w:hAnsi="Times New Roman"/>
          <w:sz w:val="24"/>
          <w:szCs w:val="24"/>
        </w:rPr>
        <w:t>starosta města</w:t>
      </w:r>
      <w:r w:rsidR="0064114C" w:rsidRPr="00050495">
        <w:rPr>
          <w:rFonts w:ascii="Times New Roman" w:hAnsi="Times New Roman"/>
          <w:sz w:val="24"/>
          <w:szCs w:val="24"/>
        </w:rPr>
        <w:tab/>
      </w:r>
      <w:r w:rsidR="0064114C" w:rsidRPr="00050495">
        <w:rPr>
          <w:rFonts w:ascii="Times New Roman" w:eastAsia="Times New Roman" w:hAnsi="Times New Roman"/>
          <w:sz w:val="24"/>
          <w:szCs w:val="24"/>
          <w:highlight w:val="yellow"/>
          <w:lang w:eastAsia="cs-CZ"/>
        </w:rPr>
        <w:t>…………………….</w:t>
      </w:r>
    </w:p>
    <w:sectPr w:rsidR="00310CC2" w:rsidRPr="00EC746D" w:rsidSect="00A87221">
      <w:footerReference w:type="default" r:id="rId11"/>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665D9" w14:textId="77777777" w:rsidR="00542BCD" w:rsidRDefault="00542BCD" w:rsidP="00B41C40">
      <w:pPr>
        <w:spacing w:after="0" w:line="240" w:lineRule="auto"/>
      </w:pPr>
      <w:r>
        <w:separator/>
      </w:r>
    </w:p>
  </w:endnote>
  <w:endnote w:type="continuationSeparator" w:id="0">
    <w:p w14:paraId="5A03D14B" w14:textId="77777777" w:rsidR="00542BCD" w:rsidRDefault="00542BCD" w:rsidP="00B41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charset w:val="00"/>
    <w:family w:val="auto"/>
    <w:pitch w:val="variable"/>
    <w:sig w:usb0="00000003"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0"/>
        <w:szCs w:val="20"/>
      </w:rPr>
      <w:id w:val="-1716342431"/>
      <w:docPartObj>
        <w:docPartGallery w:val="Page Numbers (Bottom of Page)"/>
        <w:docPartUnique/>
      </w:docPartObj>
    </w:sdtPr>
    <w:sdtContent>
      <w:sdt>
        <w:sdtPr>
          <w:rPr>
            <w:rFonts w:ascii="Times New Roman" w:hAnsi="Times New Roman"/>
            <w:sz w:val="20"/>
            <w:szCs w:val="20"/>
          </w:rPr>
          <w:id w:val="1060523212"/>
          <w:docPartObj>
            <w:docPartGallery w:val="Page Numbers (Top of Page)"/>
            <w:docPartUnique/>
          </w:docPartObj>
        </w:sdtPr>
        <w:sdtContent>
          <w:p w14:paraId="3CE14C9B" w14:textId="65EDB4B6" w:rsidR="00C10DAD" w:rsidRPr="00067A6F" w:rsidRDefault="00C10DAD" w:rsidP="00067A6F">
            <w:pPr>
              <w:pStyle w:val="Zpat"/>
              <w:jc w:val="right"/>
              <w:rPr>
                <w:rFonts w:ascii="Times New Roman" w:hAnsi="Times New Roman"/>
                <w:sz w:val="20"/>
                <w:szCs w:val="20"/>
              </w:rPr>
            </w:pPr>
            <w:r w:rsidRPr="00353F6C">
              <w:rPr>
                <w:rFonts w:ascii="Times New Roman" w:hAnsi="Times New Roman"/>
                <w:sz w:val="20"/>
                <w:szCs w:val="20"/>
              </w:rPr>
              <w:t xml:space="preserve">Stránka </w:t>
            </w:r>
            <w:r w:rsidRPr="00353F6C">
              <w:rPr>
                <w:rFonts w:ascii="Times New Roman" w:hAnsi="Times New Roman"/>
                <w:b/>
                <w:bCs/>
                <w:sz w:val="20"/>
                <w:szCs w:val="20"/>
              </w:rPr>
              <w:fldChar w:fldCharType="begin"/>
            </w:r>
            <w:r w:rsidRPr="00353F6C">
              <w:rPr>
                <w:rFonts w:ascii="Times New Roman" w:hAnsi="Times New Roman"/>
                <w:b/>
                <w:bCs/>
                <w:sz w:val="20"/>
                <w:szCs w:val="20"/>
              </w:rPr>
              <w:instrText>PAGE</w:instrText>
            </w:r>
            <w:r w:rsidRPr="00353F6C">
              <w:rPr>
                <w:rFonts w:ascii="Times New Roman" w:hAnsi="Times New Roman"/>
                <w:b/>
                <w:bCs/>
                <w:sz w:val="20"/>
                <w:szCs w:val="20"/>
              </w:rPr>
              <w:fldChar w:fldCharType="separate"/>
            </w:r>
            <w:r w:rsidR="00E85697">
              <w:rPr>
                <w:rFonts w:ascii="Times New Roman" w:hAnsi="Times New Roman"/>
                <w:b/>
                <w:bCs/>
                <w:noProof/>
                <w:sz w:val="20"/>
                <w:szCs w:val="20"/>
              </w:rPr>
              <w:t>21</w:t>
            </w:r>
            <w:r w:rsidRPr="00353F6C">
              <w:rPr>
                <w:rFonts w:ascii="Times New Roman" w:hAnsi="Times New Roman"/>
                <w:b/>
                <w:bCs/>
                <w:sz w:val="20"/>
                <w:szCs w:val="20"/>
              </w:rPr>
              <w:fldChar w:fldCharType="end"/>
            </w:r>
            <w:r w:rsidRPr="00353F6C">
              <w:rPr>
                <w:rFonts w:ascii="Times New Roman" w:hAnsi="Times New Roman"/>
                <w:sz w:val="20"/>
                <w:szCs w:val="20"/>
              </w:rPr>
              <w:t xml:space="preserve"> z </w:t>
            </w:r>
            <w:r w:rsidRPr="00353F6C">
              <w:rPr>
                <w:rFonts w:ascii="Times New Roman" w:hAnsi="Times New Roman"/>
                <w:b/>
                <w:bCs/>
                <w:sz w:val="20"/>
                <w:szCs w:val="20"/>
              </w:rPr>
              <w:fldChar w:fldCharType="begin"/>
            </w:r>
            <w:r w:rsidRPr="00353F6C">
              <w:rPr>
                <w:rFonts w:ascii="Times New Roman" w:hAnsi="Times New Roman"/>
                <w:b/>
                <w:bCs/>
                <w:sz w:val="20"/>
                <w:szCs w:val="20"/>
              </w:rPr>
              <w:instrText>NUMPAGES</w:instrText>
            </w:r>
            <w:r w:rsidRPr="00353F6C">
              <w:rPr>
                <w:rFonts w:ascii="Times New Roman" w:hAnsi="Times New Roman"/>
                <w:b/>
                <w:bCs/>
                <w:sz w:val="20"/>
                <w:szCs w:val="20"/>
              </w:rPr>
              <w:fldChar w:fldCharType="separate"/>
            </w:r>
            <w:r w:rsidR="00E85697">
              <w:rPr>
                <w:rFonts w:ascii="Times New Roman" w:hAnsi="Times New Roman"/>
                <w:b/>
                <w:bCs/>
                <w:noProof/>
                <w:sz w:val="20"/>
                <w:szCs w:val="20"/>
              </w:rPr>
              <w:t>21</w:t>
            </w:r>
            <w:r w:rsidRPr="00353F6C">
              <w:rPr>
                <w:rFonts w:ascii="Times New Roman" w:hAnsi="Times New Roman"/>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EC0E28" w14:textId="77777777" w:rsidR="00542BCD" w:rsidRDefault="00542BCD" w:rsidP="00B41C40">
      <w:pPr>
        <w:spacing w:after="0" w:line="240" w:lineRule="auto"/>
      </w:pPr>
      <w:r>
        <w:separator/>
      </w:r>
    </w:p>
  </w:footnote>
  <w:footnote w:type="continuationSeparator" w:id="0">
    <w:p w14:paraId="5D2D4F31" w14:textId="77777777" w:rsidR="00542BCD" w:rsidRDefault="00542BCD" w:rsidP="00B41C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E3700"/>
    <w:multiLevelType w:val="multilevel"/>
    <w:tmpl w:val="2B582730"/>
    <w:styleLink w:val="Styl1"/>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115269D"/>
    <w:multiLevelType w:val="multilevel"/>
    <w:tmpl w:val="FFDC5B02"/>
    <w:lvl w:ilvl="0">
      <w:start w:val="13"/>
      <w:numFmt w:val="decimal"/>
      <w:lvlText w:val="%1."/>
      <w:lvlJc w:val="left"/>
      <w:pPr>
        <w:ind w:left="600" w:hanging="600"/>
      </w:pPr>
      <w:rPr>
        <w:rFonts w:hint="default"/>
      </w:rPr>
    </w:lvl>
    <w:lvl w:ilvl="1">
      <w:start w:val="10"/>
      <w:numFmt w:val="decimal"/>
      <w:lvlText w:val="%1.%2."/>
      <w:lvlJc w:val="left"/>
      <w:pPr>
        <w:ind w:left="1307" w:hanging="600"/>
      </w:pPr>
      <w:rPr>
        <w:rFonts w:hint="default"/>
      </w:rPr>
    </w:lvl>
    <w:lvl w:ilvl="2">
      <w:start w:val="1"/>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 w15:restartNumberingAfterBreak="0">
    <w:nsid w:val="03FF78F3"/>
    <w:multiLevelType w:val="hybridMultilevel"/>
    <w:tmpl w:val="9B7EB2E4"/>
    <w:lvl w:ilvl="0" w:tplc="F97EE834">
      <w:start w:val="1"/>
      <w:numFmt w:val="decimal"/>
      <w:lvlText w:val="Příloha č. %1:"/>
      <w:lvlJc w:val="left"/>
      <w:pPr>
        <w:ind w:left="1005" w:hanging="360"/>
      </w:pPr>
      <w:rPr>
        <w:rFonts w:hint="default"/>
        <w:color w:val="000000" w:themeColor="text1"/>
      </w:rPr>
    </w:lvl>
    <w:lvl w:ilvl="1" w:tplc="04050019">
      <w:start w:val="1"/>
      <w:numFmt w:val="lowerLetter"/>
      <w:lvlText w:val="%2."/>
      <w:lvlJc w:val="left"/>
      <w:pPr>
        <w:ind w:left="1725" w:hanging="360"/>
      </w:pPr>
    </w:lvl>
    <w:lvl w:ilvl="2" w:tplc="0405001B" w:tentative="1">
      <w:start w:val="1"/>
      <w:numFmt w:val="lowerRoman"/>
      <w:lvlText w:val="%3."/>
      <w:lvlJc w:val="right"/>
      <w:pPr>
        <w:ind w:left="2445" w:hanging="180"/>
      </w:pPr>
    </w:lvl>
    <w:lvl w:ilvl="3" w:tplc="0405000F" w:tentative="1">
      <w:start w:val="1"/>
      <w:numFmt w:val="decimal"/>
      <w:lvlText w:val="%4."/>
      <w:lvlJc w:val="left"/>
      <w:pPr>
        <w:ind w:left="3165" w:hanging="360"/>
      </w:pPr>
    </w:lvl>
    <w:lvl w:ilvl="4" w:tplc="04050019" w:tentative="1">
      <w:start w:val="1"/>
      <w:numFmt w:val="lowerLetter"/>
      <w:lvlText w:val="%5."/>
      <w:lvlJc w:val="left"/>
      <w:pPr>
        <w:ind w:left="3885" w:hanging="360"/>
      </w:pPr>
    </w:lvl>
    <w:lvl w:ilvl="5" w:tplc="0405001B" w:tentative="1">
      <w:start w:val="1"/>
      <w:numFmt w:val="lowerRoman"/>
      <w:lvlText w:val="%6."/>
      <w:lvlJc w:val="right"/>
      <w:pPr>
        <w:ind w:left="4605" w:hanging="180"/>
      </w:pPr>
    </w:lvl>
    <w:lvl w:ilvl="6" w:tplc="0405000F" w:tentative="1">
      <w:start w:val="1"/>
      <w:numFmt w:val="decimal"/>
      <w:lvlText w:val="%7."/>
      <w:lvlJc w:val="left"/>
      <w:pPr>
        <w:ind w:left="5325" w:hanging="360"/>
      </w:pPr>
    </w:lvl>
    <w:lvl w:ilvl="7" w:tplc="04050019" w:tentative="1">
      <w:start w:val="1"/>
      <w:numFmt w:val="lowerLetter"/>
      <w:lvlText w:val="%8."/>
      <w:lvlJc w:val="left"/>
      <w:pPr>
        <w:ind w:left="6045" w:hanging="360"/>
      </w:pPr>
    </w:lvl>
    <w:lvl w:ilvl="8" w:tplc="0405001B" w:tentative="1">
      <w:start w:val="1"/>
      <w:numFmt w:val="lowerRoman"/>
      <w:lvlText w:val="%9."/>
      <w:lvlJc w:val="right"/>
      <w:pPr>
        <w:ind w:left="6765" w:hanging="180"/>
      </w:pPr>
    </w:lvl>
  </w:abstractNum>
  <w:abstractNum w:abstractNumId="3" w15:restartNumberingAfterBreak="0">
    <w:nsid w:val="064A7E6B"/>
    <w:multiLevelType w:val="hybridMultilevel"/>
    <w:tmpl w:val="4F18BF04"/>
    <w:lvl w:ilvl="0" w:tplc="9DE851F0">
      <w:start w:val="1"/>
      <w:numFmt w:val="ordinal"/>
      <w:lvlText w:val="4.%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06AD572A"/>
    <w:multiLevelType w:val="multilevel"/>
    <w:tmpl w:val="188AC692"/>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1047"/>
        </w:tabs>
        <w:ind w:left="1047"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7BC56DA"/>
    <w:multiLevelType w:val="multilevel"/>
    <w:tmpl w:val="CF5482BC"/>
    <w:styleLink w:val="Styl5"/>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B3814C5"/>
    <w:multiLevelType w:val="hybridMultilevel"/>
    <w:tmpl w:val="64382920"/>
    <w:lvl w:ilvl="0" w:tplc="1FFA0CA0">
      <w:start w:val="1"/>
      <w:numFmt w:val="lowerLetter"/>
      <w:lvlText w:val="%1)"/>
      <w:lvlJc w:val="left"/>
      <w:pPr>
        <w:ind w:left="1778" w:hanging="360"/>
      </w:pPr>
      <w:rPr>
        <w:rFonts w:ascii="Times New Roman" w:eastAsia="Times New Roman" w:hAnsi="Times New Roman" w:cs="Times New Roman"/>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0B4F7956"/>
    <w:multiLevelType w:val="singleLevel"/>
    <w:tmpl w:val="7C8C8CC2"/>
    <w:lvl w:ilvl="0">
      <w:start w:val="1"/>
      <w:numFmt w:val="lowerLetter"/>
      <w:lvlText w:val="%1)"/>
      <w:lvlJc w:val="left"/>
      <w:pPr>
        <w:tabs>
          <w:tab w:val="num" w:pos="360"/>
        </w:tabs>
        <w:ind w:left="360" w:hanging="360"/>
      </w:pPr>
      <w:rPr>
        <w:rFonts w:ascii="Times New Roman" w:eastAsia="Times New Roman" w:hAnsi="Times New Roman" w:cs="Times New Roman"/>
      </w:rPr>
    </w:lvl>
  </w:abstractNum>
  <w:abstractNum w:abstractNumId="8" w15:restartNumberingAfterBreak="0">
    <w:nsid w:val="0C122EFE"/>
    <w:multiLevelType w:val="multilevel"/>
    <w:tmpl w:val="132A71F4"/>
    <w:styleLink w:val="WW8Num6"/>
    <w:lvl w:ilvl="0">
      <w:numFmt w:val="bullet"/>
      <w:lvlText w:val="-"/>
      <w:lvlJc w:val="left"/>
      <w:rPr>
        <w:rFonts w:ascii="OpenSymbol" w:hAnsi="Open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0F927C47"/>
    <w:multiLevelType w:val="multilevel"/>
    <w:tmpl w:val="F9F2509E"/>
    <w:lvl w:ilvl="0">
      <w:start w:val="16"/>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15:restartNumberingAfterBreak="0">
    <w:nsid w:val="126B495D"/>
    <w:multiLevelType w:val="multilevel"/>
    <w:tmpl w:val="0405001F"/>
    <w:styleLink w:val="Styl9"/>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3055FF0"/>
    <w:multiLevelType w:val="multilevel"/>
    <w:tmpl w:val="F5E295DA"/>
    <w:lvl w:ilvl="0">
      <w:start w:val="16"/>
      <w:numFmt w:val="decimal"/>
      <w:lvlText w:val="%1."/>
      <w:lvlJc w:val="left"/>
      <w:pPr>
        <w:ind w:left="480" w:hanging="480"/>
      </w:pPr>
      <w:rPr>
        <w:rFonts w:hint="default"/>
      </w:rPr>
    </w:lvl>
    <w:lvl w:ilvl="1">
      <w:start w:val="3"/>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14721DFB"/>
    <w:multiLevelType w:val="multilevel"/>
    <w:tmpl w:val="4A1CA900"/>
    <w:lvl w:ilvl="0">
      <w:start w:val="15"/>
      <w:numFmt w:val="decimal"/>
      <w:lvlText w:val="%1."/>
      <w:lvlJc w:val="left"/>
      <w:pPr>
        <w:ind w:left="480" w:hanging="480"/>
      </w:pPr>
      <w:rPr>
        <w:rFonts w:eastAsia="Calibri" w:hint="default"/>
        <w:color w:val="auto"/>
      </w:rPr>
    </w:lvl>
    <w:lvl w:ilvl="1">
      <w:start w:val="1"/>
      <w:numFmt w:val="decimal"/>
      <w:lvlText w:val="%1.%2."/>
      <w:lvlJc w:val="left"/>
      <w:pPr>
        <w:ind w:left="480" w:hanging="480"/>
      </w:pPr>
      <w:rPr>
        <w:rFonts w:eastAsia="Calibri" w:hint="default"/>
        <w:color w:val="auto"/>
      </w:rPr>
    </w:lvl>
    <w:lvl w:ilvl="2">
      <w:start w:val="1"/>
      <w:numFmt w:val="decimal"/>
      <w:lvlText w:val="%1.%2.%3."/>
      <w:lvlJc w:val="left"/>
      <w:pPr>
        <w:ind w:left="720" w:hanging="720"/>
      </w:pPr>
      <w:rPr>
        <w:rFonts w:eastAsia="Calibri" w:hint="default"/>
        <w:color w:val="auto"/>
      </w:rPr>
    </w:lvl>
    <w:lvl w:ilvl="3">
      <w:start w:val="1"/>
      <w:numFmt w:val="decimal"/>
      <w:lvlText w:val="%1.%2.%3.%4."/>
      <w:lvlJc w:val="left"/>
      <w:pPr>
        <w:ind w:left="720" w:hanging="720"/>
      </w:pPr>
      <w:rPr>
        <w:rFonts w:eastAsia="Calibri" w:hint="default"/>
        <w:color w:val="auto"/>
      </w:rPr>
    </w:lvl>
    <w:lvl w:ilvl="4">
      <w:start w:val="1"/>
      <w:numFmt w:val="decimal"/>
      <w:lvlText w:val="%1.%2.%3.%4.%5."/>
      <w:lvlJc w:val="left"/>
      <w:pPr>
        <w:ind w:left="1080" w:hanging="1080"/>
      </w:pPr>
      <w:rPr>
        <w:rFonts w:eastAsia="Calibri" w:hint="default"/>
        <w:color w:val="auto"/>
      </w:rPr>
    </w:lvl>
    <w:lvl w:ilvl="5">
      <w:start w:val="1"/>
      <w:numFmt w:val="decimal"/>
      <w:lvlText w:val="%1.%2.%3.%4.%5.%6."/>
      <w:lvlJc w:val="left"/>
      <w:pPr>
        <w:ind w:left="1080" w:hanging="1080"/>
      </w:pPr>
      <w:rPr>
        <w:rFonts w:eastAsia="Calibri" w:hint="default"/>
        <w:color w:val="auto"/>
      </w:rPr>
    </w:lvl>
    <w:lvl w:ilvl="6">
      <w:start w:val="1"/>
      <w:numFmt w:val="decimal"/>
      <w:lvlText w:val="%1.%2.%3.%4.%5.%6.%7."/>
      <w:lvlJc w:val="left"/>
      <w:pPr>
        <w:ind w:left="1440" w:hanging="1440"/>
      </w:pPr>
      <w:rPr>
        <w:rFonts w:eastAsia="Calibri" w:hint="default"/>
        <w:color w:val="auto"/>
      </w:rPr>
    </w:lvl>
    <w:lvl w:ilvl="7">
      <w:start w:val="1"/>
      <w:numFmt w:val="decimal"/>
      <w:lvlText w:val="%1.%2.%3.%4.%5.%6.%7.%8."/>
      <w:lvlJc w:val="left"/>
      <w:pPr>
        <w:ind w:left="1440" w:hanging="1440"/>
      </w:pPr>
      <w:rPr>
        <w:rFonts w:eastAsia="Calibri" w:hint="default"/>
        <w:color w:val="auto"/>
      </w:rPr>
    </w:lvl>
    <w:lvl w:ilvl="8">
      <w:start w:val="1"/>
      <w:numFmt w:val="decimal"/>
      <w:lvlText w:val="%1.%2.%3.%4.%5.%6.%7.%8.%9."/>
      <w:lvlJc w:val="left"/>
      <w:pPr>
        <w:ind w:left="1800" w:hanging="1800"/>
      </w:pPr>
      <w:rPr>
        <w:rFonts w:eastAsia="Calibri" w:hint="default"/>
        <w:color w:val="auto"/>
      </w:rPr>
    </w:lvl>
  </w:abstractNum>
  <w:abstractNum w:abstractNumId="13" w15:restartNumberingAfterBreak="0">
    <w:nsid w:val="14BF2A0B"/>
    <w:multiLevelType w:val="hybridMultilevel"/>
    <w:tmpl w:val="27AC61D4"/>
    <w:lvl w:ilvl="0" w:tplc="02E4439C">
      <w:start w:val="2"/>
      <w:numFmt w:val="decimal"/>
      <w:lvlText w:val="6.%1."/>
      <w:lvlJc w:val="left"/>
      <w:pPr>
        <w:ind w:left="86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55A4FBD"/>
    <w:multiLevelType w:val="hybridMultilevel"/>
    <w:tmpl w:val="8A3CB97A"/>
    <w:lvl w:ilvl="0" w:tplc="9A9A8570">
      <w:start w:val="1"/>
      <w:numFmt w:val="ordin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5D24B25"/>
    <w:multiLevelType w:val="multilevel"/>
    <w:tmpl w:val="ABCC2482"/>
    <w:styleLink w:val="Styl3"/>
    <w:lvl w:ilvl="0">
      <w:start w:val="1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1B316D26"/>
    <w:multiLevelType w:val="multilevel"/>
    <w:tmpl w:val="BABAE988"/>
    <w:styleLink w:val="Styl13"/>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CDF3E3C"/>
    <w:multiLevelType w:val="multilevel"/>
    <w:tmpl w:val="0405001F"/>
    <w:styleLink w:val="Styl10"/>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04F1BB5"/>
    <w:multiLevelType w:val="multilevel"/>
    <w:tmpl w:val="5344E3A2"/>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420"/>
        </w:tabs>
        <w:ind w:left="420" w:hanging="360"/>
      </w:pPr>
      <w:rPr>
        <w:rFonts w:hint="default"/>
        <w:color w:val="auto"/>
      </w:rPr>
    </w:lvl>
    <w:lvl w:ilvl="2">
      <w:start w:val="1"/>
      <w:numFmt w:val="lowerLetter"/>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2B531DB"/>
    <w:multiLevelType w:val="multilevel"/>
    <w:tmpl w:val="79CABFB2"/>
    <w:lvl w:ilvl="0">
      <w:start w:val="1"/>
      <w:numFmt w:val="decimal"/>
      <w:lvlText w:val="%1."/>
      <w:lvlJc w:val="left"/>
      <w:pPr>
        <w:ind w:left="360" w:hanging="360"/>
      </w:pPr>
    </w:lvl>
    <w:lvl w:ilvl="1">
      <w:start w:val="1"/>
      <w:numFmt w:val="decimal"/>
      <w:lvlText w:val="%1.%2."/>
      <w:lvlJc w:val="left"/>
      <w:pPr>
        <w:ind w:left="43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6AF3FBC"/>
    <w:multiLevelType w:val="multilevel"/>
    <w:tmpl w:val="AB36BD3A"/>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7DC4EED"/>
    <w:multiLevelType w:val="multilevel"/>
    <w:tmpl w:val="0405001F"/>
    <w:numStyleLink w:val="Styl7"/>
  </w:abstractNum>
  <w:abstractNum w:abstractNumId="23" w15:restartNumberingAfterBreak="0">
    <w:nsid w:val="32DD7CD8"/>
    <w:multiLevelType w:val="hybridMultilevel"/>
    <w:tmpl w:val="69E04140"/>
    <w:lvl w:ilvl="0" w:tplc="1FE86F86">
      <w:start w:val="1"/>
      <w:numFmt w:val="lowerLetter"/>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4F7888"/>
    <w:multiLevelType w:val="multilevel"/>
    <w:tmpl w:val="F948C4E8"/>
    <w:numStyleLink w:val="Styl4"/>
  </w:abstractNum>
  <w:abstractNum w:abstractNumId="25" w15:restartNumberingAfterBreak="0">
    <w:nsid w:val="385D19FB"/>
    <w:multiLevelType w:val="multilevel"/>
    <w:tmpl w:val="B6CEB4FA"/>
    <w:lvl w:ilvl="0">
      <w:start w:val="6"/>
      <w:numFmt w:val="decimal"/>
      <w:lvlText w:val="%1."/>
      <w:lvlJc w:val="left"/>
      <w:pPr>
        <w:ind w:left="360" w:hanging="360"/>
      </w:pPr>
      <w:rPr>
        <w:rFonts w:hint="default"/>
      </w:rPr>
    </w:lvl>
    <w:lvl w:ilvl="1">
      <w:start w:val="3"/>
      <w:numFmt w:val="decimal"/>
      <w:lvlText w:val="%1.%2."/>
      <w:lvlJc w:val="left"/>
      <w:pPr>
        <w:ind w:left="752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A2149EF"/>
    <w:multiLevelType w:val="hybridMultilevel"/>
    <w:tmpl w:val="4F7A5700"/>
    <w:lvl w:ilvl="0" w:tplc="04050001">
      <w:start w:val="1"/>
      <w:numFmt w:val="bullet"/>
      <w:lvlText w:val=""/>
      <w:lvlJc w:val="left"/>
      <w:pPr>
        <w:ind w:left="1920" w:hanging="360"/>
      </w:pPr>
      <w:rPr>
        <w:rFonts w:ascii="Symbol" w:hAnsi="Symbol" w:hint="default"/>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27" w15:restartNumberingAfterBreak="0">
    <w:nsid w:val="40250D40"/>
    <w:multiLevelType w:val="multilevel"/>
    <w:tmpl w:val="ABCC2482"/>
    <w:numStyleLink w:val="Styl3"/>
  </w:abstractNum>
  <w:abstractNum w:abstractNumId="28" w15:restartNumberingAfterBreak="0">
    <w:nsid w:val="41C1522D"/>
    <w:multiLevelType w:val="multilevel"/>
    <w:tmpl w:val="875C3D4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3AF544C"/>
    <w:multiLevelType w:val="multilevel"/>
    <w:tmpl w:val="7206D16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8AD503B"/>
    <w:multiLevelType w:val="multilevel"/>
    <w:tmpl w:val="0405001F"/>
    <w:styleLink w:val="Styl7"/>
    <w:lvl w:ilvl="0">
      <w:start w:val="6"/>
      <w:numFmt w:val="decimal"/>
      <w:lvlText w:val="%1."/>
      <w:lvlJc w:val="left"/>
      <w:pPr>
        <w:ind w:left="360" w:hanging="360"/>
      </w:pPr>
    </w:lvl>
    <w:lvl w:ilvl="1">
      <w:start w:val="1"/>
      <w:numFmt w:val="decimal"/>
      <w:lvlText w:val="%1.%2."/>
      <w:lvlJc w:val="left"/>
      <w:pPr>
        <w:ind w:left="752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8AE7059"/>
    <w:multiLevelType w:val="multilevel"/>
    <w:tmpl w:val="EFB8E74E"/>
    <w:lvl w:ilvl="0">
      <w:start w:val="13"/>
      <w:numFmt w:val="decimal"/>
      <w:lvlText w:val="%1."/>
      <w:lvlJc w:val="left"/>
      <w:pPr>
        <w:tabs>
          <w:tab w:val="num" w:pos="480"/>
        </w:tabs>
        <w:ind w:left="480" w:hanging="480"/>
      </w:pPr>
      <w:rPr>
        <w:rFonts w:hint="default"/>
      </w:rPr>
    </w:lvl>
    <w:lvl w:ilvl="1">
      <w:start w:val="1"/>
      <w:numFmt w:val="decimal"/>
      <w:lvlText w:val="17.%2."/>
      <w:lvlJc w:val="left"/>
      <w:pPr>
        <w:tabs>
          <w:tab w:val="num" w:pos="1047"/>
        </w:tabs>
        <w:ind w:left="1047" w:hanging="480"/>
      </w:pPr>
      <w:rPr>
        <w:rFonts w:hint="default"/>
        <w:sz w:val="24"/>
        <w:szCs w:val="24"/>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870E84"/>
    <w:multiLevelType w:val="hybridMultilevel"/>
    <w:tmpl w:val="7668ED4A"/>
    <w:lvl w:ilvl="0" w:tplc="BEA8B45A">
      <w:start w:val="1"/>
      <w:numFmt w:val="upperRoman"/>
      <w:lvlText w:val="%1."/>
      <w:lvlJc w:val="left"/>
      <w:pPr>
        <w:ind w:left="1080" w:hanging="72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B96729A"/>
    <w:multiLevelType w:val="multilevel"/>
    <w:tmpl w:val="188AC692"/>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1047"/>
        </w:tabs>
        <w:ind w:left="1047"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BF81C00"/>
    <w:multiLevelType w:val="multilevel"/>
    <w:tmpl w:val="09A415EC"/>
    <w:styleLink w:val="Styl2"/>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533F71CB"/>
    <w:multiLevelType w:val="multilevel"/>
    <w:tmpl w:val="4C189B62"/>
    <w:styleLink w:val="Styl15"/>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B285673"/>
    <w:multiLevelType w:val="multilevel"/>
    <w:tmpl w:val="0405001D"/>
    <w:styleLink w:val="Styl14"/>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1403085"/>
    <w:multiLevelType w:val="hybridMultilevel"/>
    <w:tmpl w:val="3DF8A252"/>
    <w:lvl w:ilvl="0" w:tplc="9DE851F0">
      <w:start w:val="1"/>
      <w:numFmt w:val="ordin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30868F9"/>
    <w:multiLevelType w:val="multilevel"/>
    <w:tmpl w:val="DC04292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49D1765"/>
    <w:multiLevelType w:val="hybridMultilevel"/>
    <w:tmpl w:val="596ACF9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15:restartNumberingAfterBreak="0">
    <w:nsid w:val="66EE04C5"/>
    <w:multiLevelType w:val="multilevel"/>
    <w:tmpl w:val="52CE056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861302A"/>
    <w:multiLevelType w:val="multilevel"/>
    <w:tmpl w:val="2B582730"/>
    <w:numStyleLink w:val="Styl1"/>
  </w:abstractNum>
  <w:abstractNum w:abstractNumId="42" w15:restartNumberingAfterBreak="0">
    <w:nsid w:val="68F67DBF"/>
    <w:multiLevelType w:val="multilevel"/>
    <w:tmpl w:val="0405001F"/>
    <w:styleLink w:val="Styl8"/>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9F775F1"/>
    <w:multiLevelType w:val="multilevel"/>
    <w:tmpl w:val="F948C4E8"/>
    <w:styleLink w:val="Styl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B1D1232"/>
    <w:multiLevelType w:val="multilevel"/>
    <w:tmpl w:val="DAAA274C"/>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822"/>
        </w:tabs>
        <w:ind w:left="822" w:hanging="680"/>
      </w:pPr>
      <w:rPr>
        <w:rFonts w:hint="default"/>
        <w:b/>
        <w:i w:val="0"/>
        <w:sz w:val="21"/>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45" w15:restartNumberingAfterBreak="0">
    <w:nsid w:val="6DCA34F7"/>
    <w:multiLevelType w:val="hybridMultilevel"/>
    <w:tmpl w:val="FB905928"/>
    <w:lvl w:ilvl="0" w:tplc="764E12A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FBF42F5"/>
    <w:multiLevelType w:val="hybridMultilevel"/>
    <w:tmpl w:val="DE4E031C"/>
    <w:lvl w:ilvl="0" w:tplc="E2A6774A">
      <w:start w:val="1"/>
      <w:numFmt w:val="bullet"/>
      <w:lvlText w:val=""/>
      <w:lvlJc w:val="left"/>
      <w:pPr>
        <w:ind w:left="1429" w:hanging="360"/>
      </w:pPr>
      <w:rPr>
        <w:rFonts w:ascii="Symbol" w:hAnsi="Symbol" w:hint="default"/>
        <w:sz w:val="20"/>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7" w15:restartNumberingAfterBreak="0">
    <w:nsid w:val="70D3214F"/>
    <w:multiLevelType w:val="hybridMultilevel"/>
    <w:tmpl w:val="961AEB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19C374A"/>
    <w:multiLevelType w:val="multilevel"/>
    <w:tmpl w:val="0405001F"/>
    <w:styleLink w:val="Styl1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F15713"/>
    <w:multiLevelType w:val="multilevel"/>
    <w:tmpl w:val="0405001D"/>
    <w:styleLink w:val="Styl12"/>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4C85B51"/>
    <w:multiLevelType w:val="multilevel"/>
    <w:tmpl w:val="0405001F"/>
    <w:styleLink w:val="Styl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DF78C4"/>
    <w:multiLevelType w:val="hybridMultilevel"/>
    <w:tmpl w:val="42C27238"/>
    <w:lvl w:ilvl="0" w:tplc="FFFFFFFF">
      <w:start w:val="1"/>
      <w:numFmt w:val="upperRoman"/>
      <w:lvlText w:val="%1."/>
      <w:lvlJc w:val="left"/>
      <w:pPr>
        <w:ind w:left="1080" w:hanging="720"/>
      </w:pPr>
      <w:rPr>
        <w:rFonts w:ascii="Times New Roman" w:eastAsia="Times New Roman"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D341529"/>
    <w:multiLevelType w:val="multilevel"/>
    <w:tmpl w:val="D42E7BA0"/>
    <w:lvl w:ilvl="0">
      <w:start w:val="1"/>
      <w:numFmt w:val="decimal"/>
      <w:pStyle w:val="Nadpis1"/>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DB857E3"/>
    <w:multiLevelType w:val="multilevel"/>
    <w:tmpl w:val="2B88518E"/>
    <w:lvl w:ilvl="0">
      <w:start w:val="1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E6B310B"/>
    <w:multiLevelType w:val="hybridMultilevel"/>
    <w:tmpl w:val="FFCE0AB0"/>
    <w:lvl w:ilvl="0" w:tplc="A6EE9C5C">
      <w:numFmt w:val="bullet"/>
      <w:lvlText w:val="-"/>
      <w:lvlJc w:val="left"/>
      <w:pPr>
        <w:ind w:left="644" w:hanging="360"/>
      </w:pPr>
      <w:rPr>
        <w:rFonts w:ascii="Times New Roman" w:eastAsia="Calibri" w:hAnsi="Times New Roman" w:cs="Times New Roman" w:hint="default"/>
      </w:rPr>
    </w:lvl>
    <w:lvl w:ilvl="1" w:tplc="04050003">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16cid:durableId="1705910157">
    <w:abstractNumId w:val="0"/>
  </w:num>
  <w:num w:numId="2" w16cid:durableId="1830949262">
    <w:abstractNumId w:val="34"/>
  </w:num>
  <w:num w:numId="3" w16cid:durableId="1574580405">
    <w:abstractNumId w:val="50"/>
  </w:num>
  <w:num w:numId="4" w16cid:durableId="455222552">
    <w:abstractNumId w:val="30"/>
  </w:num>
  <w:num w:numId="5" w16cid:durableId="1223785437">
    <w:abstractNumId w:val="42"/>
  </w:num>
  <w:num w:numId="6" w16cid:durableId="1387607199">
    <w:abstractNumId w:val="10"/>
  </w:num>
  <w:num w:numId="7" w16cid:durableId="390081597">
    <w:abstractNumId w:val="17"/>
  </w:num>
  <w:num w:numId="8" w16cid:durableId="1590305709">
    <w:abstractNumId w:val="48"/>
  </w:num>
  <w:num w:numId="9" w16cid:durableId="1769692837">
    <w:abstractNumId w:val="7"/>
  </w:num>
  <w:num w:numId="10" w16cid:durableId="434205981">
    <w:abstractNumId w:val="18"/>
  </w:num>
  <w:num w:numId="11" w16cid:durableId="1360887092">
    <w:abstractNumId w:val="28"/>
  </w:num>
  <w:num w:numId="12" w16cid:durableId="1490512944">
    <w:abstractNumId w:val="21"/>
  </w:num>
  <w:num w:numId="13" w16cid:durableId="1614284982">
    <w:abstractNumId w:val="29"/>
  </w:num>
  <w:num w:numId="14" w16cid:durableId="1282229107">
    <w:abstractNumId w:val="27"/>
    <w:lvlOverride w:ilvl="0">
      <w:lvl w:ilvl="0">
        <w:numFmt w:val="decimal"/>
        <w:lvlText w:val=""/>
        <w:lvlJc w:val="left"/>
      </w:lvl>
    </w:lvlOverride>
    <w:lvlOverride w:ilvl="1">
      <w:lvl w:ilvl="1">
        <w:start w:val="1"/>
        <w:numFmt w:val="decimal"/>
        <w:lvlText w:val="%1.%2."/>
        <w:lvlJc w:val="left"/>
        <w:pPr>
          <w:ind w:left="360" w:hanging="360"/>
        </w:pPr>
        <w:rPr>
          <w:rFonts w:hint="default"/>
          <w:b w:val="0"/>
          <w:strike w:val="0"/>
        </w:rPr>
      </w:lvl>
    </w:lvlOverride>
  </w:num>
  <w:num w:numId="15" w16cid:durableId="1488011500">
    <w:abstractNumId w:val="15"/>
  </w:num>
  <w:num w:numId="16" w16cid:durableId="1990281680">
    <w:abstractNumId w:val="20"/>
  </w:num>
  <w:num w:numId="17" w16cid:durableId="1028336521">
    <w:abstractNumId w:val="24"/>
    <w:lvlOverride w:ilvl="1">
      <w:lvl w:ilvl="1">
        <w:start w:val="2"/>
        <w:numFmt w:val="decimal"/>
        <w:lvlText w:val="%1.%2."/>
        <w:lvlJc w:val="left"/>
        <w:pPr>
          <w:ind w:left="792" w:hanging="432"/>
        </w:pPr>
        <w:rPr>
          <w:rFonts w:ascii="Times New Roman" w:hAnsi="Times New Roman" w:cs="Times New Roman" w:hint="default"/>
        </w:rPr>
      </w:lvl>
    </w:lvlOverride>
  </w:num>
  <w:num w:numId="18" w16cid:durableId="1394935992">
    <w:abstractNumId w:val="43"/>
  </w:num>
  <w:num w:numId="19" w16cid:durableId="827405509">
    <w:abstractNumId w:val="5"/>
  </w:num>
  <w:num w:numId="20" w16cid:durableId="1278567126">
    <w:abstractNumId w:val="49"/>
  </w:num>
  <w:num w:numId="21" w16cid:durableId="1073163138">
    <w:abstractNumId w:val="22"/>
  </w:num>
  <w:num w:numId="22" w16cid:durableId="1146974835">
    <w:abstractNumId w:val="41"/>
  </w:num>
  <w:num w:numId="23" w16cid:durableId="1642727109">
    <w:abstractNumId w:val="16"/>
  </w:num>
  <w:num w:numId="24" w16cid:durableId="1133982453">
    <w:abstractNumId w:val="36"/>
  </w:num>
  <w:num w:numId="25" w16cid:durableId="1182351970">
    <w:abstractNumId w:val="33"/>
  </w:num>
  <w:num w:numId="26" w16cid:durableId="74978429">
    <w:abstractNumId w:val="35"/>
  </w:num>
  <w:num w:numId="27" w16cid:durableId="664667852">
    <w:abstractNumId w:val="40"/>
  </w:num>
  <w:num w:numId="28" w16cid:durableId="917593055">
    <w:abstractNumId w:val="8"/>
  </w:num>
  <w:num w:numId="29" w16cid:durableId="703529797">
    <w:abstractNumId w:val="6"/>
  </w:num>
  <w:num w:numId="30" w16cid:durableId="1644113589">
    <w:abstractNumId w:val="44"/>
  </w:num>
  <w:num w:numId="31" w16cid:durableId="1645699340">
    <w:abstractNumId w:val="54"/>
  </w:num>
  <w:num w:numId="32" w16cid:durableId="63649016">
    <w:abstractNumId w:val="12"/>
  </w:num>
  <w:num w:numId="33" w16cid:durableId="182724159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86541026">
    <w:abstractNumId w:val="9"/>
  </w:num>
  <w:num w:numId="35" w16cid:durableId="1599175753">
    <w:abstractNumId w:val="19"/>
  </w:num>
  <w:num w:numId="36" w16cid:durableId="1584990135">
    <w:abstractNumId w:val="31"/>
  </w:num>
  <w:num w:numId="37" w16cid:durableId="2081515652">
    <w:abstractNumId w:val="25"/>
  </w:num>
  <w:num w:numId="38" w16cid:durableId="1467510405">
    <w:abstractNumId w:val="13"/>
  </w:num>
  <w:num w:numId="39" w16cid:durableId="916356590">
    <w:abstractNumId w:val="26"/>
  </w:num>
  <w:num w:numId="40" w16cid:durableId="1611890666">
    <w:abstractNumId w:val="53"/>
  </w:num>
  <w:num w:numId="41" w16cid:durableId="518279162">
    <w:abstractNumId w:val="39"/>
  </w:num>
  <w:num w:numId="42" w16cid:durableId="388892630">
    <w:abstractNumId w:val="46"/>
  </w:num>
  <w:num w:numId="43" w16cid:durableId="159079646">
    <w:abstractNumId w:val="23"/>
  </w:num>
  <w:num w:numId="44" w16cid:durableId="506600754">
    <w:abstractNumId w:val="11"/>
  </w:num>
  <w:num w:numId="45" w16cid:durableId="2000384070">
    <w:abstractNumId w:val="1"/>
  </w:num>
  <w:num w:numId="46" w16cid:durableId="1707097605">
    <w:abstractNumId w:val="2"/>
  </w:num>
  <w:num w:numId="47" w16cid:durableId="1469320258">
    <w:abstractNumId w:val="1"/>
    <w:lvlOverride w:ilvl="0">
      <w:startOverride w:val="1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65700247">
    <w:abstractNumId w:val="4"/>
  </w:num>
  <w:num w:numId="49" w16cid:durableId="778180939">
    <w:abstractNumId w:val="32"/>
  </w:num>
  <w:num w:numId="50" w16cid:durableId="1671563753">
    <w:abstractNumId w:val="51"/>
  </w:num>
  <w:num w:numId="51" w16cid:durableId="2025857192">
    <w:abstractNumId w:val="45"/>
  </w:num>
  <w:num w:numId="52" w16cid:durableId="1135022518">
    <w:abstractNumId w:val="47"/>
  </w:num>
  <w:num w:numId="53" w16cid:durableId="201375086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63645839">
    <w:abstractNumId w:val="38"/>
  </w:num>
  <w:num w:numId="55" w16cid:durableId="9334156">
    <w:abstractNumId w:val="14"/>
  </w:num>
  <w:num w:numId="56" w16cid:durableId="273443829">
    <w:abstractNumId w:val="37"/>
  </w:num>
  <w:num w:numId="57" w16cid:durableId="1560287506">
    <w:abstractNumId w:val="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768"/>
    <w:rsid w:val="00000342"/>
    <w:rsid w:val="000019C9"/>
    <w:rsid w:val="00006B42"/>
    <w:rsid w:val="000104C5"/>
    <w:rsid w:val="00013126"/>
    <w:rsid w:val="00015132"/>
    <w:rsid w:val="00020500"/>
    <w:rsid w:val="0002224E"/>
    <w:rsid w:val="000254CD"/>
    <w:rsid w:val="00030D12"/>
    <w:rsid w:val="00030F90"/>
    <w:rsid w:val="00031D61"/>
    <w:rsid w:val="00033D7C"/>
    <w:rsid w:val="0003734A"/>
    <w:rsid w:val="0004421B"/>
    <w:rsid w:val="00044348"/>
    <w:rsid w:val="00044B56"/>
    <w:rsid w:val="000459AC"/>
    <w:rsid w:val="00046CD4"/>
    <w:rsid w:val="00050495"/>
    <w:rsid w:val="00051096"/>
    <w:rsid w:val="00051DD5"/>
    <w:rsid w:val="00053740"/>
    <w:rsid w:val="00061A4A"/>
    <w:rsid w:val="000655E8"/>
    <w:rsid w:val="00067A6F"/>
    <w:rsid w:val="00070979"/>
    <w:rsid w:val="00071F0B"/>
    <w:rsid w:val="00072689"/>
    <w:rsid w:val="0007432D"/>
    <w:rsid w:val="00074B62"/>
    <w:rsid w:val="000752E4"/>
    <w:rsid w:val="0007538A"/>
    <w:rsid w:val="00075704"/>
    <w:rsid w:val="00076F55"/>
    <w:rsid w:val="0008348D"/>
    <w:rsid w:val="00085CF2"/>
    <w:rsid w:val="00086146"/>
    <w:rsid w:val="00087C72"/>
    <w:rsid w:val="00095BA5"/>
    <w:rsid w:val="00096271"/>
    <w:rsid w:val="00096719"/>
    <w:rsid w:val="000A1395"/>
    <w:rsid w:val="000A3512"/>
    <w:rsid w:val="000A3AB5"/>
    <w:rsid w:val="000B1627"/>
    <w:rsid w:val="000B1DE7"/>
    <w:rsid w:val="000C171C"/>
    <w:rsid w:val="000C26A4"/>
    <w:rsid w:val="000C2ACC"/>
    <w:rsid w:val="000D0729"/>
    <w:rsid w:val="000D3160"/>
    <w:rsid w:val="000D326C"/>
    <w:rsid w:val="000D4D40"/>
    <w:rsid w:val="000E0558"/>
    <w:rsid w:val="000E079F"/>
    <w:rsid w:val="000E3004"/>
    <w:rsid w:val="000E4DCA"/>
    <w:rsid w:val="000E4E82"/>
    <w:rsid w:val="000E693E"/>
    <w:rsid w:val="000E7BEB"/>
    <w:rsid w:val="000F47AE"/>
    <w:rsid w:val="00103EA5"/>
    <w:rsid w:val="00104927"/>
    <w:rsid w:val="00106252"/>
    <w:rsid w:val="00106520"/>
    <w:rsid w:val="00107181"/>
    <w:rsid w:val="00112E66"/>
    <w:rsid w:val="00117748"/>
    <w:rsid w:val="00120151"/>
    <w:rsid w:val="00120F59"/>
    <w:rsid w:val="001226BD"/>
    <w:rsid w:val="00125C05"/>
    <w:rsid w:val="00126605"/>
    <w:rsid w:val="001273FC"/>
    <w:rsid w:val="001302A7"/>
    <w:rsid w:val="00131AF5"/>
    <w:rsid w:val="00131C73"/>
    <w:rsid w:val="00134600"/>
    <w:rsid w:val="00135D57"/>
    <w:rsid w:val="00140CB0"/>
    <w:rsid w:val="0014526D"/>
    <w:rsid w:val="001469E7"/>
    <w:rsid w:val="00152B75"/>
    <w:rsid w:val="00154D06"/>
    <w:rsid w:val="00156C37"/>
    <w:rsid w:val="0015740D"/>
    <w:rsid w:val="0016717F"/>
    <w:rsid w:val="00167870"/>
    <w:rsid w:val="00167A1B"/>
    <w:rsid w:val="00173E51"/>
    <w:rsid w:val="0017696F"/>
    <w:rsid w:val="0018430E"/>
    <w:rsid w:val="00184CC2"/>
    <w:rsid w:val="001853F8"/>
    <w:rsid w:val="00192D1B"/>
    <w:rsid w:val="001A658E"/>
    <w:rsid w:val="001B0FDE"/>
    <w:rsid w:val="001B19D1"/>
    <w:rsid w:val="001B7CF0"/>
    <w:rsid w:val="001B7F67"/>
    <w:rsid w:val="001C27F0"/>
    <w:rsid w:val="001C2C11"/>
    <w:rsid w:val="001C442C"/>
    <w:rsid w:val="001C5042"/>
    <w:rsid w:val="001D0306"/>
    <w:rsid w:val="001D13C7"/>
    <w:rsid w:val="001D3B06"/>
    <w:rsid w:val="001D4315"/>
    <w:rsid w:val="001D5793"/>
    <w:rsid w:val="001D6653"/>
    <w:rsid w:val="001D7AD3"/>
    <w:rsid w:val="001E0A89"/>
    <w:rsid w:val="001E6743"/>
    <w:rsid w:val="001F02AF"/>
    <w:rsid w:val="001F0A6D"/>
    <w:rsid w:val="001F1187"/>
    <w:rsid w:val="0020155C"/>
    <w:rsid w:val="00204EDC"/>
    <w:rsid w:val="0020663C"/>
    <w:rsid w:val="00207D51"/>
    <w:rsid w:val="00207F6A"/>
    <w:rsid w:val="00212846"/>
    <w:rsid w:val="00214909"/>
    <w:rsid w:val="00217BC9"/>
    <w:rsid w:val="00224B78"/>
    <w:rsid w:val="00232FEB"/>
    <w:rsid w:val="00233DAE"/>
    <w:rsid w:val="0023679A"/>
    <w:rsid w:val="002377E4"/>
    <w:rsid w:val="00237A56"/>
    <w:rsid w:val="00243A40"/>
    <w:rsid w:val="002456AE"/>
    <w:rsid w:val="00246E31"/>
    <w:rsid w:val="002631B0"/>
    <w:rsid w:val="0027529F"/>
    <w:rsid w:val="002774F3"/>
    <w:rsid w:val="00282A1B"/>
    <w:rsid w:val="00283DB5"/>
    <w:rsid w:val="00291EC1"/>
    <w:rsid w:val="00294E0E"/>
    <w:rsid w:val="002A0B9F"/>
    <w:rsid w:val="002A1684"/>
    <w:rsid w:val="002A189A"/>
    <w:rsid w:val="002A3411"/>
    <w:rsid w:val="002A5E87"/>
    <w:rsid w:val="002B1599"/>
    <w:rsid w:val="002B3378"/>
    <w:rsid w:val="002B70E2"/>
    <w:rsid w:val="002B7C03"/>
    <w:rsid w:val="002C09FA"/>
    <w:rsid w:val="002C1996"/>
    <w:rsid w:val="002C2F3F"/>
    <w:rsid w:val="002C6DA2"/>
    <w:rsid w:val="002C75DF"/>
    <w:rsid w:val="002D1AFB"/>
    <w:rsid w:val="002D2785"/>
    <w:rsid w:val="002D364C"/>
    <w:rsid w:val="002E0602"/>
    <w:rsid w:val="002E61A0"/>
    <w:rsid w:val="002E7E7D"/>
    <w:rsid w:val="002F3783"/>
    <w:rsid w:val="002F3CA1"/>
    <w:rsid w:val="002F545C"/>
    <w:rsid w:val="002F6FCC"/>
    <w:rsid w:val="002F75ED"/>
    <w:rsid w:val="00304F1B"/>
    <w:rsid w:val="00310A75"/>
    <w:rsid w:val="00310CC2"/>
    <w:rsid w:val="00310F54"/>
    <w:rsid w:val="0031247C"/>
    <w:rsid w:val="00312833"/>
    <w:rsid w:val="003129F0"/>
    <w:rsid w:val="00317363"/>
    <w:rsid w:val="00326732"/>
    <w:rsid w:val="003271A3"/>
    <w:rsid w:val="00333FE2"/>
    <w:rsid w:val="00336750"/>
    <w:rsid w:val="00343E2F"/>
    <w:rsid w:val="00347642"/>
    <w:rsid w:val="003508D8"/>
    <w:rsid w:val="003520A9"/>
    <w:rsid w:val="003539F5"/>
    <w:rsid w:val="00353F6C"/>
    <w:rsid w:val="00355A10"/>
    <w:rsid w:val="003567CA"/>
    <w:rsid w:val="00364483"/>
    <w:rsid w:val="00372150"/>
    <w:rsid w:val="00377EA4"/>
    <w:rsid w:val="0038258A"/>
    <w:rsid w:val="00387C75"/>
    <w:rsid w:val="00394A17"/>
    <w:rsid w:val="003A2B2E"/>
    <w:rsid w:val="003B1BC3"/>
    <w:rsid w:val="003B1DB6"/>
    <w:rsid w:val="003B26A7"/>
    <w:rsid w:val="003B2751"/>
    <w:rsid w:val="003B629D"/>
    <w:rsid w:val="003B69E9"/>
    <w:rsid w:val="003B6F7A"/>
    <w:rsid w:val="003B7B9D"/>
    <w:rsid w:val="003C467D"/>
    <w:rsid w:val="003D135A"/>
    <w:rsid w:val="003D377A"/>
    <w:rsid w:val="003D4022"/>
    <w:rsid w:val="003D6B7E"/>
    <w:rsid w:val="003F18BE"/>
    <w:rsid w:val="003F5573"/>
    <w:rsid w:val="00405870"/>
    <w:rsid w:val="00410515"/>
    <w:rsid w:val="004117A8"/>
    <w:rsid w:val="0041394D"/>
    <w:rsid w:val="004140BC"/>
    <w:rsid w:val="00416BF5"/>
    <w:rsid w:val="0042325E"/>
    <w:rsid w:val="004237B4"/>
    <w:rsid w:val="004262A1"/>
    <w:rsid w:val="00437740"/>
    <w:rsid w:val="00440C04"/>
    <w:rsid w:val="004428D2"/>
    <w:rsid w:val="0044487C"/>
    <w:rsid w:val="0044739A"/>
    <w:rsid w:val="00447D9D"/>
    <w:rsid w:val="004547E1"/>
    <w:rsid w:val="0046246E"/>
    <w:rsid w:val="004635C3"/>
    <w:rsid w:val="0046437F"/>
    <w:rsid w:val="004728F8"/>
    <w:rsid w:val="0047324A"/>
    <w:rsid w:val="00473511"/>
    <w:rsid w:val="00474FBC"/>
    <w:rsid w:val="00480C62"/>
    <w:rsid w:val="0048383B"/>
    <w:rsid w:val="00485CEB"/>
    <w:rsid w:val="0049008A"/>
    <w:rsid w:val="0049198F"/>
    <w:rsid w:val="004972A0"/>
    <w:rsid w:val="004A00AA"/>
    <w:rsid w:val="004A72C0"/>
    <w:rsid w:val="004B09E8"/>
    <w:rsid w:val="004B55D5"/>
    <w:rsid w:val="004C3006"/>
    <w:rsid w:val="004C388B"/>
    <w:rsid w:val="004C4831"/>
    <w:rsid w:val="004C64AA"/>
    <w:rsid w:val="004C7B6B"/>
    <w:rsid w:val="004D2C04"/>
    <w:rsid w:val="004D3DC7"/>
    <w:rsid w:val="004D5CEB"/>
    <w:rsid w:val="004E04DA"/>
    <w:rsid w:val="004E1690"/>
    <w:rsid w:val="004E428C"/>
    <w:rsid w:val="004E4E12"/>
    <w:rsid w:val="004E6A20"/>
    <w:rsid w:val="004E7733"/>
    <w:rsid w:val="004F11DF"/>
    <w:rsid w:val="004F3840"/>
    <w:rsid w:val="004F60CE"/>
    <w:rsid w:val="004F60DE"/>
    <w:rsid w:val="004F67C1"/>
    <w:rsid w:val="00500182"/>
    <w:rsid w:val="00505280"/>
    <w:rsid w:val="00510E63"/>
    <w:rsid w:val="005118C5"/>
    <w:rsid w:val="005165E3"/>
    <w:rsid w:val="005211A6"/>
    <w:rsid w:val="00524D30"/>
    <w:rsid w:val="005269AE"/>
    <w:rsid w:val="00534DF0"/>
    <w:rsid w:val="00542ACD"/>
    <w:rsid w:val="00542BCD"/>
    <w:rsid w:val="00542D9D"/>
    <w:rsid w:val="005530E6"/>
    <w:rsid w:val="00554051"/>
    <w:rsid w:val="005541F0"/>
    <w:rsid w:val="00554238"/>
    <w:rsid w:val="005552E5"/>
    <w:rsid w:val="0055701F"/>
    <w:rsid w:val="005570D5"/>
    <w:rsid w:val="005578F4"/>
    <w:rsid w:val="0056045B"/>
    <w:rsid w:val="005610E5"/>
    <w:rsid w:val="00563A5E"/>
    <w:rsid w:val="005714FC"/>
    <w:rsid w:val="005749DD"/>
    <w:rsid w:val="00575771"/>
    <w:rsid w:val="005763ED"/>
    <w:rsid w:val="00580A64"/>
    <w:rsid w:val="005861FD"/>
    <w:rsid w:val="00586A93"/>
    <w:rsid w:val="005903D5"/>
    <w:rsid w:val="00592E95"/>
    <w:rsid w:val="00594D24"/>
    <w:rsid w:val="00595710"/>
    <w:rsid w:val="0059574C"/>
    <w:rsid w:val="00595E0D"/>
    <w:rsid w:val="00597524"/>
    <w:rsid w:val="005A3D41"/>
    <w:rsid w:val="005A54A7"/>
    <w:rsid w:val="005A6EEE"/>
    <w:rsid w:val="005B0E78"/>
    <w:rsid w:val="005B3F22"/>
    <w:rsid w:val="005C01FB"/>
    <w:rsid w:val="005C6CD1"/>
    <w:rsid w:val="005C7AB5"/>
    <w:rsid w:val="005D11C9"/>
    <w:rsid w:val="005D1A7F"/>
    <w:rsid w:val="005D3EA3"/>
    <w:rsid w:val="005D460A"/>
    <w:rsid w:val="005F1023"/>
    <w:rsid w:val="005F1A2D"/>
    <w:rsid w:val="005F2436"/>
    <w:rsid w:val="005F5BAA"/>
    <w:rsid w:val="00604E6A"/>
    <w:rsid w:val="006052DB"/>
    <w:rsid w:val="006104F1"/>
    <w:rsid w:val="00610789"/>
    <w:rsid w:val="00611908"/>
    <w:rsid w:val="00611A22"/>
    <w:rsid w:val="0061583C"/>
    <w:rsid w:val="00626A8A"/>
    <w:rsid w:val="00626F39"/>
    <w:rsid w:val="0062707B"/>
    <w:rsid w:val="00630058"/>
    <w:rsid w:val="0064114C"/>
    <w:rsid w:val="00645D1F"/>
    <w:rsid w:val="00651498"/>
    <w:rsid w:val="00653251"/>
    <w:rsid w:val="00654090"/>
    <w:rsid w:val="00661471"/>
    <w:rsid w:val="00662FF1"/>
    <w:rsid w:val="00665834"/>
    <w:rsid w:val="0067161E"/>
    <w:rsid w:val="00672DAA"/>
    <w:rsid w:val="00675464"/>
    <w:rsid w:val="0067740A"/>
    <w:rsid w:val="00677B66"/>
    <w:rsid w:val="00681D1E"/>
    <w:rsid w:val="006822E6"/>
    <w:rsid w:val="00682AA6"/>
    <w:rsid w:val="00684873"/>
    <w:rsid w:val="00685175"/>
    <w:rsid w:val="00687658"/>
    <w:rsid w:val="00690553"/>
    <w:rsid w:val="00693951"/>
    <w:rsid w:val="00693A6B"/>
    <w:rsid w:val="0069613B"/>
    <w:rsid w:val="006A3645"/>
    <w:rsid w:val="006B10C2"/>
    <w:rsid w:val="006B166A"/>
    <w:rsid w:val="006B4280"/>
    <w:rsid w:val="006B6BB6"/>
    <w:rsid w:val="006C2199"/>
    <w:rsid w:val="006C3A05"/>
    <w:rsid w:val="006C5AEB"/>
    <w:rsid w:val="006D3B5F"/>
    <w:rsid w:val="006D5985"/>
    <w:rsid w:val="006D6816"/>
    <w:rsid w:val="006E15D4"/>
    <w:rsid w:val="006E2CB5"/>
    <w:rsid w:val="006E5493"/>
    <w:rsid w:val="006F0CBC"/>
    <w:rsid w:val="006F5772"/>
    <w:rsid w:val="00710F35"/>
    <w:rsid w:val="007117C8"/>
    <w:rsid w:val="00712925"/>
    <w:rsid w:val="0071308B"/>
    <w:rsid w:val="00715706"/>
    <w:rsid w:val="00724DC0"/>
    <w:rsid w:val="007252BD"/>
    <w:rsid w:val="007277D7"/>
    <w:rsid w:val="00730120"/>
    <w:rsid w:val="00730A52"/>
    <w:rsid w:val="00730B81"/>
    <w:rsid w:val="00743E69"/>
    <w:rsid w:val="007452A3"/>
    <w:rsid w:val="00747568"/>
    <w:rsid w:val="0074798E"/>
    <w:rsid w:val="00760695"/>
    <w:rsid w:val="00766F6C"/>
    <w:rsid w:val="00767EFA"/>
    <w:rsid w:val="00773064"/>
    <w:rsid w:val="00775C56"/>
    <w:rsid w:val="00782ABC"/>
    <w:rsid w:val="00783FC0"/>
    <w:rsid w:val="007931E7"/>
    <w:rsid w:val="007A18C6"/>
    <w:rsid w:val="007A1E38"/>
    <w:rsid w:val="007A2706"/>
    <w:rsid w:val="007A3A7B"/>
    <w:rsid w:val="007B2AFC"/>
    <w:rsid w:val="007B5681"/>
    <w:rsid w:val="007B61A6"/>
    <w:rsid w:val="007C21CE"/>
    <w:rsid w:val="007C39C2"/>
    <w:rsid w:val="007C47F5"/>
    <w:rsid w:val="007D2342"/>
    <w:rsid w:val="007E5920"/>
    <w:rsid w:val="007E5D31"/>
    <w:rsid w:val="007E61C2"/>
    <w:rsid w:val="007E6FFE"/>
    <w:rsid w:val="007E78AE"/>
    <w:rsid w:val="007F4115"/>
    <w:rsid w:val="007F6EE4"/>
    <w:rsid w:val="00800643"/>
    <w:rsid w:val="008035ED"/>
    <w:rsid w:val="00804AD1"/>
    <w:rsid w:val="00806B2F"/>
    <w:rsid w:val="0081482B"/>
    <w:rsid w:val="008211EC"/>
    <w:rsid w:val="00822480"/>
    <w:rsid w:val="00824F12"/>
    <w:rsid w:val="00836395"/>
    <w:rsid w:val="00841DAD"/>
    <w:rsid w:val="00852C10"/>
    <w:rsid w:val="008538A7"/>
    <w:rsid w:val="00856A6E"/>
    <w:rsid w:val="00860267"/>
    <w:rsid w:val="00862F57"/>
    <w:rsid w:val="0088633E"/>
    <w:rsid w:val="0088726E"/>
    <w:rsid w:val="00891109"/>
    <w:rsid w:val="00893F61"/>
    <w:rsid w:val="008A0F33"/>
    <w:rsid w:val="008A43C3"/>
    <w:rsid w:val="008A78A5"/>
    <w:rsid w:val="008B0335"/>
    <w:rsid w:val="008B0393"/>
    <w:rsid w:val="008B2FED"/>
    <w:rsid w:val="008B3EBF"/>
    <w:rsid w:val="008B7E06"/>
    <w:rsid w:val="008C006C"/>
    <w:rsid w:val="008C29D5"/>
    <w:rsid w:val="008C3F69"/>
    <w:rsid w:val="008D4607"/>
    <w:rsid w:val="008D6107"/>
    <w:rsid w:val="008D6512"/>
    <w:rsid w:val="008E29B5"/>
    <w:rsid w:val="008F0AD6"/>
    <w:rsid w:val="008F2E6E"/>
    <w:rsid w:val="00906028"/>
    <w:rsid w:val="00916915"/>
    <w:rsid w:val="00921EC9"/>
    <w:rsid w:val="00922294"/>
    <w:rsid w:val="009239D9"/>
    <w:rsid w:val="00925C30"/>
    <w:rsid w:val="009261D5"/>
    <w:rsid w:val="00931C53"/>
    <w:rsid w:val="00934241"/>
    <w:rsid w:val="00935BAD"/>
    <w:rsid w:val="0094127A"/>
    <w:rsid w:val="0094318A"/>
    <w:rsid w:val="00943F8E"/>
    <w:rsid w:val="00944125"/>
    <w:rsid w:val="00944FB8"/>
    <w:rsid w:val="00952395"/>
    <w:rsid w:val="00961294"/>
    <w:rsid w:val="00962C22"/>
    <w:rsid w:val="00962FC0"/>
    <w:rsid w:val="00965803"/>
    <w:rsid w:val="00966812"/>
    <w:rsid w:val="009813A3"/>
    <w:rsid w:val="009944BF"/>
    <w:rsid w:val="00994F0C"/>
    <w:rsid w:val="009A3A95"/>
    <w:rsid w:val="009A63D2"/>
    <w:rsid w:val="009A6767"/>
    <w:rsid w:val="009A7109"/>
    <w:rsid w:val="009B0EEB"/>
    <w:rsid w:val="009B17FB"/>
    <w:rsid w:val="009B1A62"/>
    <w:rsid w:val="009B2C8E"/>
    <w:rsid w:val="009C01DA"/>
    <w:rsid w:val="009D4E4B"/>
    <w:rsid w:val="009F14EE"/>
    <w:rsid w:val="009F62B8"/>
    <w:rsid w:val="00A10441"/>
    <w:rsid w:val="00A10A44"/>
    <w:rsid w:val="00A12D2A"/>
    <w:rsid w:val="00A160A6"/>
    <w:rsid w:val="00A24CFF"/>
    <w:rsid w:val="00A25D41"/>
    <w:rsid w:val="00A33170"/>
    <w:rsid w:val="00A425E1"/>
    <w:rsid w:val="00A431EF"/>
    <w:rsid w:val="00A45B3B"/>
    <w:rsid w:val="00A54A38"/>
    <w:rsid w:val="00A55746"/>
    <w:rsid w:val="00A576A0"/>
    <w:rsid w:val="00A61395"/>
    <w:rsid w:val="00A6168A"/>
    <w:rsid w:val="00A70AEF"/>
    <w:rsid w:val="00A75C05"/>
    <w:rsid w:val="00A76FD7"/>
    <w:rsid w:val="00A80BFF"/>
    <w:rsid w:val="00A85EF5"/>
    <w:rsid w:val="00A87221"/>
    <w:rsid w:val="00A92C10"/>
    <w:rsid w:val="00A930AA"/>
    <w:rsid w:val="00A93F25"/>
    <w:rsid w:val="00AA1481"/>
    <w:rsid w:val="00AA450C"/>
    <w:rsid w:val="00AB46CE"/>
    <w:rsid w:val="00AB651B"/>
    <w:rsid w:val="00AB7CB5"/>
    <w:rsid w:val="00AB7E1A"/>
    <w:rsid w:val="00AC0238"/>
    <w:rsid w:val="00AC2ABE"/>
    <w:rsid w:val="00AC5768"/>
    <w:rsid w:val="00AC57F1"/>
    <w:rsid w:val="00AC6949"/>
    <w:rsid w:val="00AC6D28"/>
    <w:rsid w:val="00AD00DD"/>
    <w:rsid w:val="00AD04D9"/>
    <w:rsid w:val="00AD066E"/>
    <w:rsid w:val="00AD0A86"/>
    <w:rsid w:val="00AD0AF1"/>
    <w:rsid w:val="00AD5740"/>
    <w:rsid w:val="00AD5F30"/>
    <w:rsid w:val="00AD6158"/>
    <w:rsid w:val="00AE15CD"/>
    <w:rsid w:val="00AE6342"/>
    <w:rsid w:val="00AF3CD8"/>
    <w:rsid w:val="00AF49E6"/>
    <w:rsid w:val="00B064BC"/>
    <w:rsid w:val="00B06EDE"/>
    <w:rsid w:val="00B179D9"/>
    <w:rsid w:val="00B2173F"/>
    <w:rsid w:val="00B2483C"/>
    <w:rsid w:val="00B259AA"/>
    <w:rsid w:val="00B336D5"/>
    <w:rsid w:val="00B37406"/>
    <w:rsid w:val="00B378EE"/>
    <w:rsid w:val="00B41C40"/>
    <w:rsid w:val="00B4344F"/>
    <w:rsid w:val="00B43E6C"/>
    <w:rsid w:val="00B43E9B"/>
    <w:rsid w:val="00B47683"/>
    <w:rsid w:val="00B50D8F"/>
    <w:rsid w:val="00B54759"/>
    <w:rsid w:val="00B60077"/>
    <w:rsid w:val="00B64A21"/>
    <w:rsid w:val="00B67B80"/>
    <w:rsid w:val="00B703A3"/>
    <w:rsid w:val="00B71DEC"/>
    <w:rsid w:val="00B76051"/>
    <w:rsid w:val="00B80CCA"/>
    <w:rsid w:val="00B83923"/>
    <w:rsid w:val="00B9694C"/>
    <w:rsid w:val="00B97C9E"/>
    <w:rsid w:val="00BA1D2F"/>
    <w:rsid w:val="00BA6C73"/>
    <w:rsid w:val="00BC2F30"/>
    <w:rsid w:val="00BC4890"/>
    <w:rsid w:val="00BC5FED"/>
    <w:rsid w:val="00BD160A"/>
    <w:rsid w:val="00BD5E66"/>
    <w:rsid w:val="00BD7ACE"/>
    <w:rsid w:val="00BE01BC"/>
    <w:rsid w:val="00BE47C5"/>
    <w:rsid w:val="00BE485A"/>
    <w:rsid w:val="00BE6C63"/>
    <w:rsid w:val="00BF0CDC"/>
    <w:rsid w:val="00BF19E5"/>
    <w:rsid w:val="00BF1EA2"/>
    <w:rsid w:val="00BF27C3"/>
    <w:rsid w:val="00BF2914"/>
    <w:rsid w:val="00BF3D19"/>
    <w:rsid w:val="00C009D7"/>
    <w:rsid w:val="00C01A28"/>
    <w:rsid w:val="00C053B9"/>
    <w:rsid w:val="00C0610F"/>
    <w:rsid w:val="00C100B3"/>
    <w:rsid w:val="00C10DAD"/>
    <w:rsid w:val="00C1176C"/>
    <w:rsid w:val="00C25045"/>
    <w:rsid w:val="00C30C28"/>
    <w:rsid w:val="00C31011"/>
    <w:rsid w:val="00C35F50"/>
    <w:rsid w:val="00C40285"/>
    <w:rsid w:val="00C41528"/>
    <w:rsid w:val="00C43722"/>
    <w:rsid w:val="00C43878"/>
    <w:rsid w:val="00C46DAE"/>
    <w:rsid w:val="00C53252"/>
    <w:rsid w:val="00C538F1"/>
    <w:rsid w:val="00C57E70"/>
    <w:rsid w:val="00C67E0C"/>
    <w:rsid w:val="00C720B0"/>
    <w:rsid w:val="00C73779"/>
    <w:rsid w:val="00C74E00"/>
    <w:rsid w:val="00C815FB"/>
    <w:rsid w:val="00C86254"/>
    <w:rsid w:val="00C91582"/>
    <w:rsid w:val="00C92D13"/>
    <w:rsid w:val="00C95A5C"/>
    <w:rsid w:val="00C96B6B"/>
    <w:rsid w:val="00C96E35"/>
    <w:rsid w:val="00CA185F"/>
    <w:rsid w:val="00CA4C7D"/>
    <w:rsid w:val="00CB42B2"/>
    <w:rsid w:val="00CB4EEB"/>
    <w:rsid w:val="00CB7616"/>
    <w:rsid w:val="00CC3E1A"/>
    <w:rsid w:val="00CC4360"/>
    <w:rsid w:val="00CC4FAF"/>
    <w:rsid w:val="00CC5312"/>
    <w:rsid w:val="00CD0F4A"/>
    <w:rsid w:val="00CD31A9"/>
    <w:rsid w:val="00CD46F2"/>
    <w:rsid w:val="00CE702F"/>
    <w:rsid w:val="00CE7472"/>
    <w:rsid w:val="00CF45FF"/>
    <w:rsid w:val="00CF4BEF"/>
    <w:rsid w:val="00CF56A4"/>
    <w:rsid w:val="00D01E63"/>
    <w:rsid w:val="00D02D8C"/>
    <w:rsid w:val="00D04309"/>
    <w:rsid w:val="00D07042"/>
    <w:rsid w:val="00D10B86"/>
    <w:rsid w:val="00D13DFE"/>
    <w:rsid w:val="00D17651"/>
    <w:rsid w:val="00D17ADD"/>
    <w:rsid w:val="00D2587A"/>
    <w:rsid w:val="00D27F5A"/>
    <w:rsid w:val="00D3442B"/>
    <w:rsid w:val="00D34862"/>
    <w:rsid w:val="00D45242"/>
    <w:rsid w:val="00D5062C"/>
    <w:rsid w:val="00D53BF5"/>
    <w:rsid w:val="00D5409C"/>
    <w:rsid w:val="00D569AC"/>
    <w:rsid w:val="00D573E4"/>
    <w:rsid w:val="00D57F5A"/>
    <w:rsid w:val="00D62598"/>
    <w:rsid w:val="00D650B8"/>
    <w:rsid w:val="00D66C54"/>
    <w:rsid w:val="00D74338"/>
    <w:rsid w:val="00D756A5"/>
    <w:rsid w:val="00D76B8C"/>
    <w:rsid w:val="00D76CD3"/>
    <w:rsid w:val="00D87FAA"/>
    <w:rsid w:val="00D900AD"/>
    <w:rsid w:val="00D96248"/>
    <w:rsid w:val="00DB30E1"/>
    <w:rsid w:val="00DB483E"/>
    <w:rsid w:val="00DB5731"/>
    <w:rsid w:val="00DB5CD6"/>
    <w:rsid w:val="00DB651B"/>
    <w:rsid w:val="00DB718E"/>
    <w:rsid w:val="00DC41FE"/>
    <w:rsid w:val="00DC48ED"/>
    <w:rsid w:val="00DD00EC"/>
    <w:rsid w:val="00DD21F4"/>
    <w:rsid w:val="00DD3C3F"/>
    <w:rsid w:val="00DE138F"/>
    <w:rsid w:val="00DE1E54"/>
    <w:rsid w:val="00DE3AEE"/>
    <w:rsid w:val="00DE3C7E"/>
    <w:rsid w:val="00DE4FF3"/>
    <w:rsid w:val="00DE5E4D"/>
    <w:rsid w:val="00DE7256"/>
    <w:rsid w:val="00DF1064"/>
    <w:rsid w:val="00DF4C0B"/>
    <w:rsid w:val="00DF5FA3"/>
    <w:rsid w:val="00E031C4"/>
    <w:rsid w:val="00E1038B"/>
    <w:rsid w:val="00E104A6"/>
    <w:rsid w:val="00E10B97"/>
    <w:rsid w:val="00E1295F"/>
    <w:rsid w:val="00E12AE9"/>
    <w:rsid w:val="00E12C7B"/>
    <w:rsid w:val="00E12CB4"/>
    <w:rsid w:val="00E1499B"/>
    <w:rsid w:val="00E152A8"/>
    <w:rsid w:val="00E17BAF"/>
    <w:rsid w:val="00E21379"/>
    <w:rsid w:val="00E21828"/>
    <w:rsid w:val="00E22C04"/>
    <w:rsid w:val="00E24499"/>
    <w:rsid w:val="00E27BE1"/>
    <w:rsid w:val="00E30F9F"/>
    <w:rsid w:val="00E331F9"/>
    <w:rsid w:val="00E33364"/>
    <w:rsid w:val="00E41963"/>
    <w:rsid w:val="00E466F5"/>
    <w:rsid w:val="00E46F1C"/>
    <w:rsid w:val="00E476DB"/>
    <w:rsid w:val="00E508A9"/>
    <w:rsid w:val="00E51511"/>
    <w:rsid w:val="00E603B8"/>
    <w:rsid w:val="00E60CDF"/>
    <w:rsid w:val="00E629DB"/>
    <w:rsid w:val="00E63D6F"/>
    <w:rsid w:val="00E70423"/>
    <w:rsid w:val="00E705FA"/>
    <w:rsid w:val="00E70E26"/>
    <w:rsid w:val="00E734E6"/>
    <w:rsid w:val="00E7444C"/>
    <w:rsid w:val="00E7623C"/>
    <w:rsid w:val="00E76FE4"/>
    <w:rsid w:val="00E85697"/>
    <w:rsid w:val="00E858AD"/>
    <w:rsid w:val="00E871CF"/>
    <w:rsid w:val="00E915B6"/>
    <w:rsid w:val="00E97CC8"/>
    <w:rsid w:val="00EA1D5E"/>
    <w:rsid w:val="00EA33BA"/>
    <w:rsid w:val="00EA38D9"/>
    <w:rsid w:val="00EA4038"/>
    <w:rsid w:val="00EA78EB"/>
    <w:rsid w:val="00EB26E0"/>
    <w:rsid w:val="00EB27A0"/>
    <w:rsid w:val="00EC2FEF"/>
    <w:rsid w:val="00EC746D"/>
    <w:rsid w:val="00ED25BD"/>
    <w:rsid w:val="00ED3B9D"/>
    <w:rsid w:val="00ED58E1"/>
    <w:rsid w:val="00EE2063"/>
    <w:rsid w:val="00EE5713"/>
    <w:rsid w:val="00EE6DB7"/>
    <w:rsid w:val="00EF2FA6"/>
    <w:rsid w:val="00EF3CA2"/>
    <w:rsid w:val="00EF6BDF"/>
    <w:rsid w:val="00EF722E"/>
    <w:rsid w:val="00F0009F"/>
    <w:rsid w:val="00F00E78"/>
    <w:rsid w:val="00F0317A"/>
    <w:rsid w:val="00F03583"/>
    <w:rsid w:val="00F03812"/>
    <w:rsid w:val="00F06798"/>
    <w:rsid w:val="00F10148"/>
    <w:rsid w:val="00F15B75"/>
    <w:rsid w:val="00F20656"/>
    <w:rsid w:val="00F21E0F"/>
    <w:rsid w:val="00F21F5C"/>
    <w:rsid w:val="00F31595"/>
    <w:rsid w:val="00F33FD9"/>
    <w:rsid w:val="00F40C7D"/>
    <w:rsid w:val="00F4292D"/>
    <w:rsid w:val="00F50C1A"/>
    <w:rsid w:val="00F53832"/>
    <w:rsid w:val="00F57587"/>
    <w:rsid w:val="00F578D9"/>
    <w:rsid w:val="00F614F7"/>
    <w:rsid w:val="00F61A17"/>
    <w:rsid w:val="00F61F11"/>
    <w:rsid w:val="00F62707"/>
    <w:rsid w:val="00F62BA3"/>
    <w:rsid w:val="00F62DF3"/>
    <w:rsid w:val="00F65F1A"/>
    <w:rsid w:val="00F710BC"/>
    <w:rsid w:val="00F714E2"/>
    <w:rsid w:val="00F83A87"/>
    <w:rsid w:val="00F852E2"/>
    <w:rsid w:val="00F86D36"/>
    <w:rsid w:val="00F90F87"/>
    <w:rsid w:val="00F96D00"/>
    <w:rsid w:val="00FA31BD"/>
    <w:rsid w:val="00FA5DE3"/>
    <w:rsid w:val="00FA70D8"/>
    <w:rsid w:val="00FB50DF"/>
    <w:rsid w:val="00FC0C17"/>
    <w:rsid w:val="00FC44B7"/>
    <w:rsid w:val="00FC6A81"/>
    <w:rsid w:val="00FD4B1A"/>
    <w:rsid w:val="00FD4EB9"/>
    <w:rsid w:val="00FD76E4"/>
    <w:rsid w:val="00FE1191"/>
    <w:rsid w:val="00FE359E"/>
    <w:rsid w:val="00FE6266"/>
    <w:rsid w:val="00FF33E7"/>
    <w:rsid w:val="00FF68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E3E888"/>
  <w15:docId w15:val="{0CC4CEF4-12C7-43AF-8DA2-401818A49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C5768"/>
    <w:pPr>
      <w:spacing w:after="200" w:line="276" w:lineRule="auto"/>
    </w:pPr>
    <w:rPr>
      <w:sz w:val="22"/>
      <w:szCs w:val="22"/>
      <w:lang w:eastAsia="en-US"/>
    </w:rPr>
  </w:style>
  <w:style w:type="paragraph" w:styleId="Nadpis1">
    <w:name w:val="heading 1"/>
    <w:basedOn w:val="Normln"/>
    <w:next w:val="Normln"/>
    <w:link w:val="Nadpis1Char"/>
    <w:autoRedefine/>
    <w:uiPriority w:val="99"/>
    <w:qFormat/>
    <w:rsid w:val="00AB7E1A"/>
    <w:pPr>
      <w:keepNext/>
      <w:numPr>
        <w:numId w:val="53"/>
      </w:numPr>
      <w:spacing w:before="360" w:after="120" w:line="240" w:lineRule="auto"/>
      <w:jc w:val="center"/>
      <w:outlineLvl w:val="0"/>
    </w:pPr>
    <w:rPr>
      <w:rFonts w:ascii="Cambria" w:eastAsia="Times New Roman" w:hAnsi="Cambria"/>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Základní styl odstavce,List Paragraph (Czech Tourism),Nad,Odstavec cíl se seznamem,Odstavec se seznamem5,Odstavec_muj,Odrážky,List Paragraph,Odrážkový seznam,Odstavec"/>
    <w:basedOn w:val="Normln"/>
    <w:link w:val="OdstavecseseznamemChar"/>
    <w:uiPriority w:val="34"/>
    <w:qFormat/>
    <w:rsid w:val="00AC5768"/>
    <w:pPr>
      <w:ind w:left="720"/>
      <w:contextualSpacing/>
    </w:pPr>
  </w:style>
  <w:style w:type="numbering" w:customStyle="1" w:styleId="Styl1">
    <w:name w:val="Styl1"/>
    <w:rsid w:val="00AC5768"/>
    <w:pPr>
      <w:numPr>
        <w:numId w:val="1"/>
      </w:numPr>
    </w:pPr>
  </w:style>
  <w:style w:type="numbering" w:customStyle="1" w:styleId="Styl2">
    <w:name w:val="Styl2"/>
    <w:rsid w:val="00AC5768"/>
    <w:pPr>
      <w:numPr>
        <w:numId w:val="2"/>
      </w:numPr>
    </w:pPr>
  </w:style>
  <w:style w:type="numbering" w:customStyle="1" w:styleId="Styl6">
    <w:name w:val="Styl6"/>
    <w:rsid w:val="00AC5768"/>
    <w:pPr>
      <w:numPr>
        <w:numId w:val="3"/>
      </w:numPr>
    </w:pPr>
  </w:style>
  <w:style w:type="numbering" w:customStyle="1" w:styleId="Styl7">
    <w:name w:val="Styl7"/>
    <w:rsid w:val="00AC5768"/>
    <w:pPr>
      <w:numPr>
        <w:numId w:val="4"/>
      </w:numPr>
    </w:pPr>
  </w:style>
  <w:style w:type="numbering" w:customStyle="1" w:styleId="Styl8">
    <w:name w:val="Styl8"/>
    <w:rsid w:val="00AC5768"/>
    <w:pPr>
      <w:numPr>
        <w:numId w:val="5"/>
      </w:numPr>
    </w:pPr>
  </w:style>
  <w:style w:type="numbering" w:customStyle="1" w:styleId="Styl9">
    <w:name w:val="Styl9"/>
    <w:rsid w:val="00AC5768"/>
    <w:pPr>
      <w:numPr>
        <w:numId w:val="6"/>
      </w:numPr>
    </w:pPr>
  </w:style>
  <w:style w:type="numbering" w:customStyle="1" w:styleId="Styl10">
    <w:name w:val="Styl10"/>
    <w:rsid w:val="00AC5768"/>
    <w:pPr>
      <w:numPr>
        <w:numId w:val="7"/>
      </w:numPr>
    </w:pPr>
  </w:style>
  <w:style w:type="numbering" w:customStyle="1" w:styleId="Styl11">
    <w:name w:val="Styl11"/>
    <w:rsid w:val="00AC5768"/>
    <w:pPr>
      <w:numPr>
        <w:numId w:val="8"/>
      </w:numPr>
    </w:pPr>
  </w:style>
  <w:style w:type="paragraph" w:styleId="Textbubliny">
    <w:name w:val="Balloon Text"/>
    <w:basedOn w:val="Normln"/>
    <w:link w:val="TextbublinyChar"/>
    <w:uiPriority w:val="99"/>
    <w:semiHidden/>
    <w:unhideWhenUsed/>
    <w:rsid w:val="00232FEB"/>
    <w:pPr>
      <w:spacing w:after="0" w:line="240" w:lineRule="auto"/>
    </w:pPr>
    <w:rPr>
      <w:rFonts w:ascii="Tahoma" w:hAnsi="Tahoma"/>
      <w:sz w:val="16"/>
      <w:szCs w:val="16"/>
    </w:rPr>
  </w:style>
  <w:style w:type="character" w:customStyle="1" w:styleId="TextbublinyChar">
    <w:name w:val="Text bubliny Char"/>
    <w:link w:val="Textbubliny"/>
    <w:uiPriority w:val="99"/>
    <w:semiHidden/>
    <w:rsid w:val="00232FEB"/>
    <w:rPr>
      <w:rFonts w:ascii="Tahoma" w:hAnsi="Tahoma" w:cs="Tahoma"/>
      <w:sz w:val="16"/>
      <w:szCs w:val="16"/>
    </w:rPr>
  </w:style>
  <w:style w:type="numbering" w:customStyle="1" w:styleId="Styl3">
    <w:name w:val="Styl3"/>
    <w:rsid w:val="008C3F69"/>
    <w:pPr>
      <w:numPr>
        <w:numId w:val="15"/>
      </w:numPr>
    </w:pPr>
  </w:style>
  <w:style w:type="numbering" w:customStyle="1" w:styleId="Styl4">
    <w:name w:val="Styl4"/>
    <w:uiPriority w:val="99"/>
    <w:rsid w:val="008C3F69"/>
    <w:pPr>
      <w:numPr>
        <w:numId w:val="18"/>
      </w:numPr>
    </w:pPr>
  </w:style>
  <w:style w:type="numbering" w:customStyle="1" w:styleId="Styl5">
    <w:name w:val="Styl5"/>
    <w:uiPriority w:val="99"/>
    <w:rsid w:val="00D87FAA"/>
    <w:pPr>
      <w:numPr>
        <w:numId w:val="19"/>
      </w:numPr>
    </w:pPr>
  </w:style>
  <w:style w:type="numbering" w:customStyle="1" w:styleId="Styl12">
    <w:name w:val="Styl12"/>
    <w:uiPriority w:val="99"/>
    <w:rsid w:val="00D87FAA"/>
    <w:pPr>
      <w:numPr>
        <w:numId w:val="20"/>
      </w:numPr>
    </w:pPr>
  </w:style>
  <w:style w:type="numbering" w:customStyle="1" w:styleId="Styl13">
    <w:name w:val="Styl13"/>
    <w:uiPriority w:val="99"/>
    <w:rsid w:val="00EB26E0"/>
    <w:pPr>
      <w:numPr>
        <w:numId w:val="23"/>
      </w:numPr>
    </w:pPr>
  </w:style>
  <w:style w:type="numbering" w:customStyle="1" w:styleId="Styl14">
    <w:name w:val="Styl14"/>
    <w:uiPriority w:val="99"/>
    <w:rsid w:val="00EB26E0"/>
    <w:pPr>
      <w:numPr>
        <w:numId w:val="24"/>
      </w:numPr>
    </w:pPr>
  </w:style>
  <w:style w:type="numbering" w:customStyle="1" w:styleId="Styl15">
    <w:name w:val="Styl15"/>
    <w:uiPriority w:val="99"/>
    <w:rsid w:val="00EB26E0"/>
    <w:pPr>
      <w:numPr>
        <w:numId w:val="26"/>
      </w:numPr>
    </w:pPr>
  </w:style>
  <w:style w:type="character" w:styleId="Odkaznakoment">
    <w:name w:val="annotation reference"/>
    <w:unhideWhenUsed/>
    <w:rsid w:val="001C2C11"/>
    <w:rPr>
      <w:sz w:val="16"/>
      <w:szCs w:val="16"/>
    </w:rPr>
  </w:style>
  <w:style w:type="paragraph" w:styleId="Textkomente">
    <w:name w:val="annotation text"/>
    <w:basedOn w:val="Normln"/>
    <w:link w:val="TextkomenteChar"/>
    <w:uiPriority w:val="99"/>
    <w:unhideWhenUsed/>
    <w:rsid w:val="001C2C11"/>
    <w:rPr>
      <w:sz w:val="20"/>
      <w:szCs w:val="20"/>
    </w:rPr>
  </w:style>
  <w:style w:type="character" w:customStyle="1" w:styleId="TextkomenteChar">
    <w:name w:val="Text komentáře Char"/>
    <w:link w:val="Textkomente"/>
    <w:uiPriority w:val="99"/>
    <w:rsid w:val="001C2C11"/>
    <w:rPr>
      <w:lang w:eastAsia="en-US"/>
    </w:rPr>
  </w:style>
  <w:style w:type="paragraph" w:styleId="Pedmtkomente">
    <w:name w:val="annotation subject"/>
    <w:basedOn w:val="Textkomente"/>
    <w:next w:val="Textkomente"/>
    <w:link w:val="PedmtkomenteChar"/>
    <w:uiPriority w:val="99"/>
    <w:semiHidden/>
    <w:unhideWhenUsed/>
    <w:rsid w:val="001C2C11"/>
    <w:rPr>
      <w:b/>
      <w:bCs/>
    </w:rPr>
  </w:style>
  <w:style w:type="character" w:customStyle="1" w:styleId="PedmtkomenteChar">
    <w:name w:val="Předmět komentáře Char"/>
    <w:link w:val="Pedmtkomente"/>
    <w:uiPriority w:val="99"/>
    <w:semiHidden/>
    <w:rsid w:val="001C2C11"/>
    <w:rPr>
      <w:b/>
      <w:bCs/>
      <w:lang w:eastAsia="en-US"/>
    </w:rPr>
  </w:style>
  <w:style w:type="character" w:customStyle="1" w:styleId="h1a4">
    <w:name w:val="h1a4"/>
    <w:rsid w:val="003B6F7A"/>
    <w:rPr>
      <w:rFonts w:ascii="Arial" w:hAnsi="Arial" w:cs="Arial" w:hint="default"/>
      <w:i/>
      <w:iCs/>
      <w:vanish w:val="0"/>
      <w:webHidden w:val="0"/>
      <w:sz w:val="26"/>
      <w:szCs w:val="26"/>
      <w:specVanish w:val="0"/>
    </w:rPr>
  </w:style>
  <w:style w:type="paragraph" w:styleId="Zkladntext">
    <w:name w:val="Body Text"/>
    <w:basedOn w:val="Normln"/>
    <w:link w:val="ZkladntextChar"/>
    <w:semiHidden/>
    <w:rsid w:val="00626F39"/>
    <w:pPr>
      <w:widowControl w:val="0"/>
      <w:spacing w:after="0" w:line="240" w:lineRule="auto"/>
    </w:pPr>
    <w:rPr>
      <w:rFonts w:ascii="Times New Roman" w:eastAsia="Times New Roman" w:hAnsi="Times New Roman"/>
      <w:snapToGrid w:val="0"/>
      <w:sz w:val="24"/>
      <w:szCs w:val="20"/>
      <w:lang w:eastAsia="cs-CZ"/>
    </w:rPr>
  </w:style>
  <w:style w:type="character" w:customStyle="1" w:styleId="ZkladntextChar">
    <w:name w:val="Základní text Char"/>
    <w:link w:val="Zkladntext"/>
    <w:semiHidden/>
    <w:rsid w:val="00626F39"/>
    <w:rPr>
      <w:rFonts w:ascii="Times New Roman" w:eastAsia="Times New Roman" w:hAnsi="Times New Roman"/>
      <w:snapToGrid w:val="0"/>
      <w:sz w:val="24"/>
    </w:rPr>
  </w:style>
  <w:style w:type="paragraph" w:styleId="Zhlav">
    <w:name w:val="header"/>
    <w:basedOn w:val="Normln"/>
    <w:link w:val="ZhlavChar"/>
    <w:uiPriority w:val="99"/>
    <w:unhideWhenUsed/>
    <w:rsid w:val="00B41C40"/>
    <w:pPr>
      <w:tabs>
        <w:tab w:val="center" w:pos="4536"/>
        <w:tab w:val="right" w:pos="9072"/>
      </w:tabs>
    </w:pPr>
  </w:style>
  <w:style w:type="character" w:customStyle="1" w:styleId="ZhlavChar">
    <w:name w:val="Záhlaví Char"/>
    <w:link w:val="Zhlav"/>
    <w:uiPriority w:val="99"/>
    <w:rsid w:val="00B41C40"/>
    <w:rPr>
      <w:sz w:val="22"/>
      <w:szCs w:val="22"/>
      <w:lang w:eastAsia="en-US"/>
    </w:rPr>
  </w:style>
  <w:style w:type="paragraph" w:styleId="Zpat">
    <w:name w:val="footer"/>
    <w:basedOn w:val="Normln"/>
    <w:link w:val="ZpatChar"/>
    <w:uiPriority w:val="99"/>
    <w:unhideWhenUsed/>
    <w:rsid w:val="00B41C40"/>
    <w:pPr>
      <w:tabs>
        <w:tab w:val="center" w:pos="4536"/>
        <w:tab w:val="right" w:pos="9072"/>
      </w:tabs>
    </w:pPr>
  </w:style>
  <w:style w:type="character" w:customStyle="1" w:styleId="ZpatChar">
    <w:name w:val="Zápatí Char"/>
    <w:link w:val="Zpat"/>
    <w:uiPriority w:val="99"/>
    <w:rsid w:val="00B41C40"/>
    <w:rPr>
      <w:sz w:val="22"/>
      <w:szCs w:val="22"/>
      <w:lang w:eastAsia="en-US"/>
    </w:rPr>
  </w:style>
  <w:style w:type="paragraph" w:customStyle="1" w:styleId="Textbody">
    <w:name w:val="Text body"/>
    <w:basedOn w:val="Normln"/>
    <w:rsid w:val="009F14EE"/>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numbering" w:customStyle="1" w:styleId="WW8Num6">
    <w:name w:val="WW8Num6"/>
    <w:basedOn w:val="Bezseznamu"/>
    <w:rsid w:val="009F14EE"/>
    <w:pPr>
      <w:numPr>
        <w:numId w:val="28"/>
      </w:numPr>
    </w:pPr>
  </w:style>
  <w:style w:type="paragraph" w:customStyle="1" w:styleId="Level1">
    <w:name w:val="Level 1"/>
    <w:basedOn w:val="Normln"/>
    <w:next w:val="Normln"/>
    <w:rsid w:val="00580A64"/>
    <w:pPr>
      <w:keepNext/>
      <w:numPr>
        <w:numId w:val="30"/>
      </w:numPr>
      <w:spacing w:before="280" w:after="140" w:line="290" w:lineRule="auto"/>
      <w:jc w:val="both"/>
      <w:outlineLvl w:val="0"/>
    </w:pPr>
    <w:rPr>
      <w:rFonts w:ascii="Arial" w:eastAsia="Times New Roman" w:hAnsi="Arial"/>
      <w:b/>
      <w:kern w:val="20"/>
      <w:szCs w:val="24"/>
    </w:rPr>
  </w:style>
  <w:style w:type="paragraph" w:customStyle="1" w:styleId="Level2">
    <w:name w:val="Level 2"/>
    <w:basedOn w:val="Normln"/>
    <w:rsid w:val="00580A64"/>
    <w:pPr>
      <w:numPr>
        <w:ilvl w:val="1"/>
        <w:numId w:val="30"/>
      </w:numPr>
      <w:spacing w:after="140" w:line="290" w:lineRule="auto"/>
      <w:jc w:val="both"/>
      <w:outlineLvl w:val="1"/>
    </w:pPr>
    <w:rPr>
      <w:rFonts w:ascii="Arial" w:eastAsia="Times New Roman" w:hAnsi="Arial"/>
      <w:kern w:val="20"/>
      <w:sz w:val="20"/>
      <w:szCs w:val="24"/>
    </w:rPr>
  </w:style>
  <w:style w:type="paragraph" w:customStyle="1" w:styleId="Level3">
    <w:name w:val="Level 3"/>
    <w:basedOn w:val="Normln"/>
    <w:rsid w:val="00580A64"/>
    <w:pPr>
      <w:numPr>
        <w:ilvl w:val="2"/>
        <w:numId w:val="30"/>
      </w:numPr>
      <w:spacing w:after="140" w:line="290" w:lineRule="auto"/>
      <w:jc w:val="both"/>
      <w:outlineLvl w:val="2"/>
    </w:pPr>
    <w:rPr>
      <w:rFonts w:ascii="Arial" w:eastAsia="Times New Roman" w:hAnsi="Arial"/>
      <w:kern w:val="20"/>
      <w:sz w:val="20"/>
      <w:szCs w:val="24"/>
    </w:rPr>
  </w:style>
  <w:style w:type="paragraph" w:customStyle="1" w:styleId="Level4">
    <w:name w:val="Level 4"/>
    <w:basedOn w:val="Normln"/>
    <w:rsid w:val="00580A64"/>
    <w:pPr>
      <w:numPr>
        <w:ilvl w:val="3"/>
        <w:numId w:val="30"/>
      </w:numPr>
      <w:spacing w:after="140" w:line="290" w:lineRule="auto"/>
      <w:jc w:val="both"/>
      <w:outlineLvl w:val="3"/>
    </w:pPr>
    <w:rPr>
      <w:rFonts w:ascii="Arial" w:eastAsia="Times New Roman" w:hAnsi="Arial"/>
      <w:kern w:val="20"/>
      <w:sz w:val="20"/>
      <w:szCs w:val="24"/>
    </w:rPr>
  </w:style>
  <w:style w:type="paragraph" w:customStyle="1" w:styleId="Level5">
    <w:name w:val="Level 5"/>
    <w:basedOn w:val="Normln"/>
    <w:rsid w:val="00580A64"/>
    <w:pPr>
      <w:numPr>
        <w:ilvl w:val="4"/>
        <w:numId w:val="30"/>
      </w:numPr>
      <w:spacing w:after="140" w:line="290" w:lineRule="auto"/>
      <w:jc w:val="both"/>
      <w:outlineLvl w:val="4"/>
    </w:pPr>
    <w:rPr>
      <w:rFonts w:ascii="Arial" w:eastAsia="Times New Roman" w:hAnsi="Arial"/>
      <w:kern w:val="20"/>
      <w:sz w:val="20"/>
      <w:szCs w:val="24"/>
    </w:rPr>
  </w:style>
  <w:style w:type="paragraph" w:customStyle="1" w:styleId="Level6">
    <w:name w:val="Level 6"/>
    <w:basedOn w:val="Normln"/>
    <w:rsid w:val="00580A64"/>
    <w:pPr>
      <w:numPr>
        <w:ilvl w:val="5"/>
        <w:numId w:val="30"/>
      </w:numPr>
      <w:spacing w:after="140" w:line="290" w:lineRule="auto"/>
      <w:jc w:val="both"/>
      <w:outlineLvl w:val="5"/>
    </w:pPr>
    <w:rPr>
      <w:rFonts w:ascii="Arial" w:eastAsia="Times New Roman" w:hAnsi="Arial"/>
      <w:kern w:val="20"/>
      <w:sz w:val="20"/>
      <w:szCs w:val="24"/>
    </w:rPr>
  </w:style>
  <w:style w:type="paragraph" w:customStyle="1" w:styleId="Level7">
    <w:name w:val="Level 7"/>
    <w:basedOn w:val="Normln"/>
    <w:rsid w:val="00580A64"/>
    <w:pPr>
      <w:numPr>
        <w:ilvl w:val="6"/>
        <w:numId w:val="30"/>
      </w:numPr>
      <w:spacing w:after="140" w:line="290" w:lineRule="auto"/>
      <w:jc w:val="both"/>
      <w:outlineLvl w:val="6"/>
    </w:pPr>
    <w:rPr>
      <w:rFonts w:ascii="Arial" w:eastAsia="Times New Roman" w:hAnsi="Arial"/>
      <w:kern w:val="20"/>
      <w:sz w:val="20"/>
      <w:szCs w:val="24"/>
    </w:rPr>
  </w:style>
  <w:style w:type="paragraph" w:customStyle="1" w:styleId="Level8">
    <w:name w:val="Level 8"/>
    <w:basedOn w:val="Normln"/>
    <w:rsid w:val="00580A64"/>
    <w:pPr>
      <w:numPr>
        <w:ilvl w:val="7"/>
        <w:numId w:val="30"/>
      </w:numPr>
      <w:spacing w:after="140" w:line="290" w:lineRule="auto"/>
      <w:jc w:val="both"/>
      <w:outlineLvl w:val="7"/>
    </w:pPr>
    <w:rPr>
      <w:rFonts w:ascii="Arial" w:eastAsia="Times New Roman" w:hAnsi="Arial"/>
      <w:kern w:val="20"/>
      <w:sz w:val="20"/>
      <w:szCs w:val="24"/>
    </w:rPr>
  </w:style>
  <w:style w:type="paragraph" w:customStyle="1" w:styleId="Level9">
    <w:name w:val="Level 9"/>
    <w:basedOn w:val="Normln"/>
    <w:rsid w:val="00580A64"/>
    <w:pPr>
      <w:numPr>
        <w:ilvl w:val="8"/>
        <w:numId w:val="30"/>
      </w:numPr>
      <w:spacing w:after="140" w:line="290" w:lineRule="auto"/>
      <w:jc w:val="both"/>
      <w:outlineLvl w:val="8"/>
    </w:pPr>
    <w:rPr>
      <w:rFonts w:ascii="Arial" w:eastAsia="Times New Roman" w:hAnsi="Arial"/>
      <w:kern w:val="20"/>
      <w:sz w:val="20"/>
      <w:szCs w:val="24"/>
    </w:rPr>
  </w:style>
  <w:style w:type="paragraph" w:styleId="Bezmezer">
    <w:name w:val="No Spacing"/>
    <w:uiPriority w:val="1"/>
    <w:qFormat/>
    <w:rsid w:val="00DD21F4"/>
    <w:rPr>
      <w:sz w:val="22"/>
      <w:szCs w:val="22"/>
      <w:lang w:eastAsia="en-US"/>
    </w:rPr>
  </w:style>
  <w:style w:type="character" w:customStyle="1" w:styleId="OdstavecseseznamemChar">
    <w:name w:val="Odstavec se seznamem Char"/>
    <w:aliases w:val="Odstavec se seznamem a odrážkou Char,1 úroveň Odstavec se seznamem Char,Základní styl odstavce Char,List Paragraph (Czech Tourism) Char,Nad Char,Odstavec cíl se seznamem Char,Odstavec se seznamem5 Char,Odstavec_muj Char"/>
    <w:link w:val="Odstavecseseznamem"/>
    <w:uiPriority w:val="34"/>
    <w:qFormat/>
    <w:rsid w:val="008035ED"/>
    <w:rPr>
      <w:sz w:val="22"/>
      <w:szCs w:val="22"/>
      <w:lang w:eastAsia="en-US"/>
    </w:rPr>
  </w:style>
  <w:style w:type="character" w:customStyle="1" w:styleId="Zkladntext2">
    <w:name w:val="Základní text (2)_"/>
    <w:basedOn w:val="Standardnpsmoodstavce"/>
    <w:link w:val="Zkladntext20"/>
    <w:rsid w:val="00A930AA"/>
    <w:rPr>
      <w:rFonts w:ascii="Arial" w:eastAsia="Arial" w:hAnsi="Arial" w:cs="Arial"/>
      <w:shd w:val="clear" w:color="auto" w:fill="FFFFFF"/>
    </w:rPr>
  </w:style>
  <w:style w:type="paragraph" w:customStyle="1" w:styleId="Zkladntext20">
    <w:name w:val="Základní text (2)"/>
    <w:basedOn w:val="Normln"/>
    <w:link w:val="Zkladntext2"/>
    <w:rsid w:val="00A930AA"/>
    <w:pPr>
      <w:widowControl w:val="0"/>
      <w:shd w:val="clear" w:color="auto" w:fill="FFFFFF"/>
      <w:spacing w:before="420" w:after="660" w:line="461" w:lineRule="exact"/>
      <w:ind w:hanging="400"/>
    </w:pPr>
    <w:rPr>
      <w:rFonts w:ascii="Arial" w:eastAsia="Arial" w:hAnsi="Arial" w:cs="Arial"/>
      <w:sz w:val="20"/>
      <w:szCs w:val="20"/>
      <w:lang w:eastAsia="cs-CZ"/>
    </w:rPr>
  </w:style>
  <w:style w:type="paragraph" w:customStyle="1" w:styleId="StyltextVlevo-127cmPedsazen063cmVpravo-06">
    <w:name w:val="Styl *text + Vlevo:  -127 cm Předsazení:  063 cm Vpravo:  -06..."/>
    <w:basedOn w:val="Normln"/>
    <w:rsid w:val="00DB5731"/>
    <w:pPr>
      <w:widowControl w:val="0"/>
      <w:autoSpaceDE w:val="0"/>
      <w:autoSpaceDN w:val="0"/>
      <w:adjustRightInd w:val="0"/>
      <w:spacing w:before="120" w:after="0" w:line="240" w:lineRule="auto"/>
      <w:ind w:left="-360" w:right="-366" w:hanging="360"/>
      <w:jc w:val="both"/>
    </w:pPr>
    <w:rPr>
      <w:rFonts w:ascii="Arial" w:eastAsia="Times New Roman" w:hAnsi="Arial" w:cs="Arial"/>
      <w:sz w:val="20"/>
      <w:szCs w:val="20"/>
      <w:lang w:eastAsia="cs-CZ"/>
    </w:rPr>
  </w:style>
  <w:style w:type="character" w:customStyle="1" w:styleId="rovezanadpisChar">
    <w:name w:val="Úroveň za nadpis Char"/>
    <w:link w:val="rovezanadpis"/>
    <w:locked/>
    <w:rsid w:val="00DB5731"/>
    <w:rPr>
      <w:rFonts w:ascii="Arial" w:hAnsi="Arial" w:cs="Arial"/>
      <w:color w:val="000000"/>
    </w:rPr>
  </w:style>
  <w:style w:type="paragraph" w:customStyle="1" w:styleId="rovezanadpis">
    <w:name w:val="Úroveň za nadpis"/>
    <w:basedOn w:val="Normln"/>
    <w:link w:val="rovezanadpisChar"/>
    <w:qFormat/>
    <w:rsid w:val="00DB5731"/>
    <w:pPr>
      <w:tabs>
        <w:tab w:val="left" w:pos="709"/>
      </w:tabs>
      <w:spacing w:before="60" w:after="60"/>
      <w:ind w:left="709" w:hanging="709"/>
      <w:jc w:val="both"/>
    </w:pPr>
    <w:rPr>
      <w:rFonts w:ascii="Arial" w:hAnsi="Arial" w:cs="Arial"/>
      <w:color w:val="000000"/>
      <w:sz w:val="20"/>
      <w:szCs w:val="20"/>
      <w:lang w:eastAsia="cs-CZ"/>
    </w:rPr>
  </w:style>
  <w:style w:type="paragraph" w:customStyle="1" w:styleId="Zkladntext21">
    <w:name w:val="Základní text 21"/>
    <w:basedOn w:val="Normln"/>
    <w:rsid w:val="00500182"/>
    <w:pPr>
      <w:widowControl w:val="0"/>
      <w:overflowPunct w:val="0"/>
      <w:autoSpaceDE w:val="0"/>
      <w:autoSpaceDN w:val="0"/>
      <w:adjustRightInd w:val="0"/>
      <w:spacing w:after="0" w:line="240" w:lineRule="atLeast"/>
      <w:ind w:left="709" w:hanging="283"/>
      <w:jc w:val="both"/>
    </w:pPr>
    <w:rPr>
      <w:rFonts w:ascii="Times New Roman" w:eastAsia="Times New Roman" w:hAnsi="Times New Roman"/>
      <w:sz w:val="24"/>
      <w:szCs w:val="20"/>
      <w:lang w:eastAsia="cs-CZ"/>
    </w:rPr>
  </w:style>
  <w:style w:type="numbering" w:customStyle="1" w:styleId="Styl71">
    <w:name w:val="Styl71"/>
    <w:rsid w:val="00654090"/>
  </w:style>
  <w:style w:type="character" w:styleId="Hypertextovodkaz">
    <w:name w:val="Hyperlink"/>
    <w:basedOn w:val="Standardnpsmoodstavce"/>
    <w:uiPriority w:val="99"/>
    <w:unhideWhenUsed/>
    <w:rsid w:val="00D3442B"/>
    <w:rPr>
      <w:color w:val="0563C1" w:themeColor="hyperlink"/>
      <w:u w:val="single"/>
    </w:rPr>
  </w:style>
  <w:style w:type="paragraph" w:styleId="Revize">
    <w:name w:val="Revision"/>
    <w:hidden/>
    <w:uiPriority w:val="99"/>
    <w:semiHidden/>
    <w:rsid w:val="006D6816"/>
    <w:rPr>
      <w:sz w:val="22"/>
      <w:szCs w:val="22"/>
      <w:lang w:eastAsia="en-US"/>
    </w:rPr>
  </w:style>
  <w:style w:type="table" w:styleId="Mkatabulky">
    <w:name w:val="Table Grid"/>
    <w:basedOn w:val="Normlntabulka"/>
    <w:uiPriority w:val="59"/>
    <w:rsid w:val="000442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9"/>
    <w:rsid w:val="00AB7E1A"/>
    <w:rPr>
      <w:rFonts w:ascii="Cambria" w:eastAsia="Times New Roman" w:hAnsi="Cambria"/>
      <w:b/>
      <w:bCs/>
      <w:sz w:val="28"/>
      <w:szCs w:val="28"/>
      <w:lang w:eastAsia="en-US"/>
    </w:rPr>
  </w:style>
  <w:style w:type="character" w:customStyle="1" w:styleId="Nevyeenzmnka1">
    <w:name w:val="Nevyřešená zmínka1"/>
    <w:basedOn w:val="Standardnpsmoodstavce"/>
    <w:uiPriority w:val="99"/>
    <w:semiHidden/>
    <w:unhideWhenUsed/>
    <w:rsid w:val="00AB7E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406600">
      <w:bodyDiv w:val="1"/>
      <w:marLeft w:val="0"/>
      <w:marRight w:val="0"/>
      <w:marTop w:val="0"/>
      <w:marBottom w:val="0"/>
      <w:divBdr>
        <w:top w:val="none" w:sz="0" w:space="0" w:color="auto"/>
        <w:left w:val="none" w:sz="0" w:space="0" w:color="auto"/>
        <w:bottom w:val="none" w:sz="0" w:space="0" w:color="auto"/>
        <w:right w:val="none" w:sz="0" w:space="0" w:color="auto"/>
      </w:divBdr>
    </w:div>
    <w:div w:id="197207255">
      <w:bodyDiv w:val="1"/>
      <w:marLeft w:val="0"/>
      <w:marRight w:val="0"/>
      <w:marTop w:val="0"/>
      <w:marBottom w:val="0"/>
      <w:divBdr>
        <w:top w:val="none" w:sz="0" w:space="0" w:color="auto"/>
        <w:left w:val="none" w:sz="0" w:space="0" w:color="auto"/>
        <w:bottom w:val="none" w:sz="0" w:space="0" w:color="auto"/>
        <w:right w:val="none" w:sz="0" w:space="0" w:color="auto"/>
      </w:divBdr>
    </w:div>
    <w:div w:id="330912167">
      <w:bodyDiv w:val="1"/>
      <w:marLeft w:val="0"/>
      <w:marRight w:val="0"/>
      <w:marTop w:val="0"/>
      <w:marBottom w:val="0"/>
      <w:divBdr>
        <w:top w:val="none" w:sz="0" w:space="0" w:color="auto"/>
        <w:left w:val="none" w:sz="0" w:space="0" w:color="auto"/>
        <w:bottom w:val="none" w:sz="0" w:space="0" w:color="auto"/>
        <w:right w:val="none" w:sz="0" w:space="0" w:color="auto"/>
      </w:divBdr>
    </w:div>
    <w:div w:id="432669283">
      <w:bodyDiv w:val="1"/>
      <w:marLeft w:val="0"/>
      <w:marRight w:val="0"/>
      <w:marTop w:val="0"/>
      <w:marBottom w:val="0"/>
      <w:divBdr>
        <w:top w:val="none" w:sz="0" w:space="0" w:color="auto"/>
        <w:left w:val="none" w:sz="0" w:space="0" w:color="auto"/>
        <w:bottom w:val="none" w:sz="0" w:space="0" w:color="auto"/>
        <w:right w:val="none" w:sz="0" w:space="0" w:color="auto"/>
      </w:divBdr>
    </w:div>
    <w:div w:id="471409466">
      <w:bodyDiv w:val="1"/>
      <w:marLeft w:val="0"/>
      <w:marRight w:val="0"/>
      <w:marTop w:val="0"/>
      <w:marBottom w:val="0"/>
      <w:divBdr>
        <w:top w:val="none" w:sz="0" w:space="0" w:color="auto"/>
        <w:left w:val="none" w:sz="0" w:space="0" w:color="auto"/>
        <w:bottom w:val="none" w:sz="0" w:space="0" w:color="auto"/>
        <w:right w:val="none" w:sz="0" w:space="0" w:color="auto"/>
      </w:divBdr>
    </w:div>
    <w:div w:id="515459951">
      <w:bodyDiv w:val="1"/>
      <w:marLeft w:val="0"/>
      <w:marRight w:val="0"/>
      <w:marTop w:val="0"/>
      <w:marBottom w:val="0"/>
      <w:divBdr>
        <w:top w:val="none" w:sz="0" w:space="0" w:color="auto"/>
        <w:left w:val="none" w:sz="0" w:space="0" w:color="auto"/>
        <w:bottom w:val="none" w:sz="0" w:space="0" w:color="auto"/>
        <w:right w:val="none" w:sz="0" w:space="0" w:color="auto"/>
      </w:divBdr>
    </w:div>
    <w:div w:id="561794367">
      <w:bodyDiv w:val="1"/>
      <w:marLeft w:val="0"/>
      <w:marRight w:val="0"/>
      <w:marTop w:val="0"/>
      <w:marBottom w:val="0"/>
      <w:divBdr>
        <w:top w:val="none" w:sz="0" w:space="0" w:color="auto"/>
        <w:left w:val="none" w:sz="0" w:space="0" w:color="auto"/>
        <w:bottom w:val="none" w:sz="0" w:space="0" w:color="auto"/>
        <w:right w:val="none" w:sz="0" w:space="0" w:color="auto"/>
      </w:divBdr>
    </w:div>
    <w:div w:id="580724856">
      <w:bodyDiv w:val="1"/>
      <w:marLeft w:val="0"/>
      <w:marRight w:val="0"/>
      <w:marTop w:val="0"/>
      <w:marBottom w:val="0"/>
      <w:divBdr>
        <w:top w:val="none" w:sz="0" w:space="0" w:color="auto"/>
        <w:left w:val="none" w:sz="0" w:space="0" w:color="auto"/>
        <w:bottom w:val="none" w:sz="0" w:space="0" w:color="auto"/>
        <w:right w:val="none" w:sz="0" w:space="0" w:color="auto"/>
      </w:divBdr>
    </w:div>
    <w:div w:id="590235976">
      <w:bodyDiv w:val="1"/>
      <w:marLeft w:val="0"/>
      <w:marRight w:val="0"/>
      <w:marTop w:val="0"/>
      <w:marBottom w:val="0"/>
      <w:divBdr>
        <w:top w:val="none" w:sz="0" w:space="0" w:color="auto"/>
        <w:left w:val="none" w:sz="0" w:space="0" w:color="auto"/>
        <w:bottom w:val="none" w:sz="0" w:space="0" w:color="auto"/>
        <w:right w:val="none" w:sz="0" w:space="0" w:color="auto"/>
      </w:divBdr>
    </w:div>
    <w:div w:id="644746557">
      <w:bodyDiv w:val="1"/>
      <w:marLeft w:val="0"/>
      <w:marRight w:val="0"/>
      <w:marTop w:val="0"/>
      <w:marBottom w:val="0"/>
      <w:divBdr>
        <w:top w:val="none" w:sz="0" w:space="0" w:color="auto"/>
        <w:left w:val="none" w:sz="0" w:space="0" w:color="auto"/>
        <w:bottom w:val="none" w:sz="0" w:space="0" w:color="auto"/>
        <w:right w:val="none" w:sz="0" w:space="0" w:color="auto"/>
      </w:divBdr>
    </w:div>
    <w:div w:id="704672723">
      <w:bodyDiv w:val="1"/>
      <w:marLeft w:val="0"/>
      <w:marRight w:val="0"/>
      <w:marTop w:val="0"/>
      <w:marBottom w:val="0"/>
      <w:divBdr>
        <w:top w:val="none" w:sz="0" w:space="0" w:color="auto"/>
        <w:left w:val="none" w:sz="0" w:space="0" w:color="auto"/>
        <w:bottom w:val="none" w:sz="0" w:space="0" w:color="auto"/>
        <w:right w:val="none" w:sz="0" w:space="0" w:color="auto"/>
      </w:divBdr>
    </w:div>
    <w:div w:id="752237278">
      <w:bodyDiv w:val="1"/>
      <w:marLeft w:val="0"/>
      <w:marRight w:val="0"/>
      <w:marTop w:val="0"/>
      <w:marBottom w:val="0"/>
      <w:divBdr>
        <w:top w:val="none" w:sz="0" w:space="0" w:color="auto"/>
        <w:left w:val="none" w:sz="0" w:space="0" w:color="auto"/>
        <w:bottom w:val="none" w:sz="0" w:space="0" w:color="auto"/>
        <w:right w:val="none" w:sz="0" w:space="0" w:color="auto"/>
      </w:divBdr>
    </w:div>
    <w:div w:id="773289267">
      <w:bodyDiv w:val="1"/>
      <w:marLeft w:val="0"/>
      <w:marRight w:val="0"/>
      <w:marTop w:val="0"/>
      <w:marBottom w:val="0"/>
      <w:divBdr>
        <w:top w:val="none" w:sz="0" w:space="0" w:color="auto"/>
        <w:left w:val="none" w:sz="0" w:space="0" w:color="auto"/>
        <w:bottom w:val="none" w:sz="0" w:space="0" w:color="auto"/>
        <w:right w:val="none" w:sz="0" w:space="0" w:color="auto"/>
      </w:divBdr>
    </w:div>
    <w:div w:id="783810999">
      <w:bodyDiv w:val="1"/>
      <w:marLeft w:val="0"/>
      <w:marRight w:val="0"/>
      <w:marTop w:val="0"/>
      <w:marBottom w:val="0"/>
      <w:divBdr>
        <w:top w:val="none" w:sz="0" w:space="0" w:color="auto"/>
        <w:left w:val="none" w:sz="0" w:space="0" w:color="auto"/>
        <w:bottom w:val="none" w:sz="0" w:space="0" w:color="auto"/>
        <w:right w:val="none" w:sz="0" w:space="0" w:color="auto"/>
      </w:divBdr>
    </w:div>
    <w:div w:id="934366237">
      <w:bodyDiv w:val="1"/>
      <w:marLeft w:val="0"/>
      <w:marRight w:val="0"/>
      <w:marTop w:val="0"/>
      <w:marBottom w:val="0"/>
      <w:divBdr>
        <w:top w:val="none" w:sz="0" w:space="0" w:color="auto"/>
        <w:left w:val="none" w:sz="0" w:space="0" w:color="auto"/>
        <w:bottom w:val="none" w:sz="0" w:space="0" w:color="auto"/>
        <w:right w:val="none" w:sz="0" w:space="0" w:color="auto"/>
      </w:divBdr>
    </w:div>
    <w:div w:id="1371880836">
      <w:bodyDiv w:val="1"/>
      <w:marLeft w:val="0"/>
      <w:marRight w:val="0"/>
      <w:marTop w:val="0"/>
      <w:marBottom w:val="0"/>
      <w:divBdr>
        <w:top w:val="none" w:sz="0" w:space="0" w:color="auto"/>
        <w:left w:val="none" w:sz="0" w:space="0" w:color="auto"/>
        <w:bottom w:val="none" w:sz="0" w:space="0" w:color="auto"/>
        <w:right w:val="none" w:sz="0" w:space="0" w:color="auto"/>
      </w:divBdr>
    </w:div>
    <w:div w:id="1397701477">
      <w:bodyDiv w:val="1"/>
      <w:marLeft w:val="0"/>
      <w:marRight w:val="0"/>
      <w:marTop w:val="0"/>
      <w:marBottom w:val="0"/>
      <w:divBdr>
        <w:top w:val="none" w:sz="0" w:space="0" w:color="auto"/>
        <w:left w:val="none" w:sz="0" w:space="0" w:color="auto"/>
        <w:bottom w:val="none" w:sz="0" w:space="0" w:color="auto"/>
        <w:right w:val="none" w:sz="0" w:space="0" w:color="auto"/>
      </w:divBdr>
    </w:div>
    <w:div w:id="1406145662">
      <w:bodyDiv w:val="1"/>
      <w:marLeft w:val="0"/>
      <w:marRight w:val="0"/>
      <w:marTop w:val="0"/>
      <w:marBottom w:val="0"/>
      <w:divBdr>
        <w:top w:val="none" w:sz="0" w:space="0" w:color="auto"/>
        <w:left w:val="none" w:sz="0" w:space="0" w:color="auto"/>
        <w:bottom w:val="none" w:sz="0" w:space="0" w:color="auto"/>
        <w:right w:val="none" w:sz="0" w:space="0" w:color="auto"/>
      </w:divBdr>
    </w:div>
    <w:div w:id="1456171142">
      <w:bodyDiv w:val="1"/>
      <w:marLeft w:val="0"/>
      <w:marRight w:val="0"/>
      <w:marTop w:val="0"/>
      <w:marBottom w:val="0"/>
      <w:divBdr>
        <w:top w:val="none" w:sz="0" w:space="0" w:color="auto"/>
        <w:left w:val="none" w:sz="0" w:space="0" w:color="auto"/>
        <w:bottom w:val="none" w:sz="0" w:space="0" w:color="auto"/>
        <w:right w:val="none" w:sz="0" w:space="0" w:color="auto"/>
      </w:divBdr>
    </w:div>
    <w:div w:id="1553077929">
      <w:bodyDiv w:val="1"/>
      <w:marLeft w:val="0"/>
      <w:marRight w:val="0"/>
      <w:marTop w:val="0"/>
      <w:marBottom w:val="0"/>
      <w:divBdr>
        <w:top w:val="none" w:sz="0" w:space="0" w:color="auto"/>
        <w:left w:val="none" w:sz="0" w:space="0" w:color="auto"/>
        <w:bottom w:val="none" w:sz="0" w:space="0" w:color="auto"/>
        <w:right w:val="none" w:sz="0" w:space="0" w:color="auto"/>
      </w:divBdr>
    </w:div>
    <w:div w:id="1595166016">
      <w:bodyDiv w:val="1"/>
      <w:marLeft w:val="0"/>
      <w:marRight w:val="0"/>
      <w:marTop w:val="0"/>
      <w:marBottom w:val="0"/>
      <w:divBdr>
        <w:top w:val="none" w:sz="0" w:space="0" w:color="auto"/>
        <w:left w:val="none" w:sz="0" w:space="0" w:color="auto"/>
        <w:bottom w:val="none" w:sz="0" w:space="0" w:color="auto"/>
        <w:right w:val="none" w:sz="0" w:space="0" w:color="auto"/>
      </w:divBdr>
    </w:div>
    <w:div w:id="1671760623">
      <w:bodyDiv w:val="1"/>
      <w:marLeft w:val="0"/>
      <w:marRight w:val="0"/>
      <w:marTop w:val="0"/>
      <w:marBottom w:val="0"/>
      <w:divBdr>
        <w:top w:val="none" w:sz="0" w:space="0" w:color="auto"/>
        <w:left w:val="none" w:sz="0" w:space="0" w:color="auto"/>
        <w:bottom w:val="none" w:sz="0" w:space="0" w:color="auto"/>
        <w:right w:val="none" w:sz="0" w:space="0" w:color="auto"/>
      </w:divBdr>
    </w:div>
    <w:div w:id="1675305487">
      <w:bodyDiv w:val="1"/>
      <w:marLeft w:val="0"/>
      <w:marRight w:val="0"/>
      <w:marTop w:val="0"/>
      <w:marBottom w:val="0"/>
      <w:divBdr>
        <w:top w:val="none" w:sz="0" w:space="0" w:color="auto"/>
        <w:left w:val="none" w:sz="0" w:space="0" w:color="auto"/>
        <w:bottom w:val="none" w:sz="0" w:space="0" w:color="auto"/>
        <w:right w:val="none" w:sz="0" w:space="0" w:color="auto"/>
      </w:divBdr>
    </w:div>
    <w:div w:id="1912693275">
      <w:bodyDiv w:val="1"/>
      <w:marLeft w:val="0"/>
      <w:marRight w:val="0"/>
      <w:marTop w:val="0"/>
      <w:marBottom w:val="0"/>
      <w:divBdr>
        <w:top w:val="none" w:sz="0" w:space="0" w:color="auto"/>
        <w:left w:val="none" w:sz="0" w:space="0" w:color="auto"/>
        <w:bottom w:val="none" w:sz="0" w:space="0" w:color="auto"/>
        <w:right w:val="none" w:sz="0" w:space="0" w:color="auto"/>
      </w:divBdr>
    </w:div>
    <w:div w:id="1973056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bilina.tc\groupfiles\Odbor%20nemovitost&#237;%20a%20investic\Formul&#225;&#345;e,%20%20&#353;ablony%20a%20p&#345;epo&#269;&#237;t&#225;vac&#237;%20tabuky\SMLOUVY%20aktualizace%20NEP&#344;EPISUJE%20VLO&#381;TE%20S%20PLATN&#221;M%20DATEM\ePodatelna@bilina.cz%20%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epodatelna@bilina.cz" TargetMode="External"/><Relationship Id="rId4" Type="http://schemas.openxmlformats.org/officeDocument/2006/relationships/settings" Target="settings.xml"/><Relationship Id="rId9" Type="http://schemas.openxmlformats.org/officeDocument/2006/relationships/hyperlink" Target="https://www.bilina.cz/filemanager/files/3918299.pdf."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24776-CDC1-4E7B-928C-922DE2F2B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9997</Words>
  <Characters>58986</Characters>
  <Application>Microsoft Office Word</Application>
  <DocSecurity>0</DocSecurity>
  <Lines>491</Lines>
  <Paragraphs>137</Paragraphs>
  <ScaleCrop>false</ScaleCrop>
  <Company/>
  <LinksUpToDate>false</LinksUpToDate>
  <CharactersWithSpaces>68846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JUDr. Eliška Šafránková</cp:lastModifiedBy>
  <cp:revision>2</cp:revision>
  <dcterms:created xsi:type="dcterms:W3CDTF">2026-01-26T11:25:00Z</dcterms:created>
  <dcterms:modified xsi:type="dcterms:W3CDTF">2026-02-03T09:23:00Z</dcterms:modified>
</cp:coreProperties>
</file>